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62A26785" w14:textId="77777777" w:rsidR="00AD343D" w:rsidRDefault="00AD343D" w:rsidP="007A7CA7"/>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5"/>
        <w:gridCol w:w="10299"/>
      </w:tblGrid>
      <w:tr w:rsidR="007A7CA7" w14:paraId="612498F8" w14:textId="77777777" w:rsidTr="00C61BD2">
        <w:trPr>
          <w:cantSplit/>
          <w:trHeight w:val="278"/>
          <w:jc w:val="center"/>
        </w:trPr>
        <w:tc>
          <w:tcPr>
            <w:tcW w:w="11244" w:type="dxa"/>
            <w:gridSpan w:val="2"/>
            <w:tcBorders>
              <w:top w:val="single" w:sz="4" w:space="0" w:color="auto"/>
              <w:left w:val="single" w:sz="4" w:space="0" w:color="auto"/>
              <w:bottom w:val="single" w:sz="4" w:space="0" w:color="auto"/>
              <w:right w:val="single" w:sz="4" w:space="0" w:color="auto"/>
            </w:tcBorders>
            <w:shd w:val="clear" w:color="auto" w:fill="EED200"/>
            <w:hideMark/>
          </w:tcPr>
          <w:p w14:paraId="612498F7" w14:textId="7104A208" w:rsidR="007A7CA7" w:rsidRPr="005847A6" w:rsidRDefault="00C61BD2" w:rsidP="00C61BD2">
            <w:pPr>
              <w:spacing w:before="120" w:after="120"/>
              <w:rPr>
                <w:rFonts w:ascii="Arial" w:hAnsi="Arial" w:cs="Arial"/>
                <w:b/>
                <w:sz w:val="28"/>
                <w:szCs w:val="28"/>
              </w:rPr>
            </w:pPr>
            <w:r w:rsidRPr="00C61BD2">
              <w:rPr>
                <w:rFonts w:ascii="Arial" w:hAnsi="Arial" w:cs="Arial"/>
                <w:b/>
                <w:sz w:val="28"/>
                <w:szCs w:val="28"/>
              </w:rPr>
              <w:t>Wir empfehlen für diesen Winter eine Kartoffelsuppe</w:t>
            </w:r>
          </w:p>
        </w:tc>
      </w:tr>
      <w:tr w:rsidR="00024D23" w:rsidRPr="00C61BD2" w14:paraId="612498FE"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hideMark/>
          </w:tcPr>
          <w:p w14:paraId="0C74A4FC" w14:textId="01489FD8" w:rsidR="00024D23"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
                <w:sz w:val="22"/>
                <w:szCs w:val="22"/>
              </w:rPr>
              <w:t>Zutaten</w:t>
            </w:r>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472A8014" w14:textId="77777777" w:rsid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(je nach Teilnehmerzahl: hier für 2 bis 3 Personen dargestellt)</w:t>
            </w:r>
            <w:r>
              <w:rPr>
                <w:rFonts w:ascii="Arial" w:hAnsi="Arial" w:cs="Arial"/>
                <w:bCs w:val="0"/>
                <w:sz w:val="22"/>
                <w:szCs w:val="22"/>
              </w:rPr>
              <w:tab/>
            </w:r>
            <w:r w:rsidRPr="00C61BD2">
              <w:rPr>
                <w:rFonts w:ascii="Arial" w:hAnsi="Arial" w:cs="Arial"/>
                <w:bCs w:val="0"/>
                <w:sz w:val="22"/>
                <w:szCs w:val="22"/>
              </w:rPr>
              <w:t>500 g Kartoffeln</w:t>
            </w:r>
            <w:r w:rsidRPr="00C61BD2">
              <w:rPr>
                <w:rFonts w:ascii="Arial" w:hAnsi="Arial" w:cs="Arial"/>
                <w:bCs w:val="0"/>
                <w:sz w:val="22"/>
                <w:szCs w:val="22"/>
              </w:rPr>
              <w:tab/>
            </w:r>
            <w:r w:rsidRPr="00C61BD2">
              <w:rPr>
                <w:rFonts w:ascii="Arial" w:hAnsi="Arial" w:cs="Arial"/>
                <w:bCs w:val="0"/>
                <w:sz w:val="22"/>
                <w:szCs w:val="22"/>
              </w:rPr>
              <w:t>1 Zwiebel</w:t>
            </w:r>
            <w:r w:rsidRPr="00C61BD2">
              <w:rPr>
                <w:rFonts w:ascii="Arial" w:hAnsi="Arial" w:cs="Arial"/>
                <w:bCs w:val="0"/>
                <w:sz w:val="22"/>
                <w:szCs w:val="22"/>
              </w:rPr>
              <w:tab/>
            </w:r>
          </w:p>
          <w:p w14:paraId="612498FD" w14:textId="44C6A20B"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2 Karotten</w:t>
            </w:r>
            <w:r>
              <w:rPr>
                <w:rFonts w:ascii="Arial" w:hAnsi="Arial" w:cs="Arial"/>
                <w:bCs w:val="0"/>
                <w:sz w:val="22"/>
                <w:szCs w:val="22"/>
              </w:rPr>
              <w:t xml:space="preserve"> </w:t>
            </w:r>
            <w:r w:rsidRPr="00C61BD2">
              <w:rPr>
                <w:rFonts w:ascii="Arial" w:hAnsi="Arial" w:cs="Arial"/>
                <w:bCs w:val="0"/>
                <w:sz w:val="22"/>
                <w:szCs w:val="22"/>
              </w:rPr>
              <w:t xml:space="preserve">2 Selleriestangen </w:t>
            </w:r>
            <w:r>
              <w:rPr>
                <w:rFonts w:ascii="Arial" w:hAnsi="Arial" w:cs="Arial"/>
                <w:bCs w:val="0"/>
                <w:sz w:val="22"/>
                <w:szCs w:val="22"/>
              </w:rPr>
              <w:tab/>
            </w:r>
            <w:r w:rsidRPr="00C61BD2">
              <w:rPr>
                <w:rFonts w:ascii="Arial" w:hAnsi="Arial" w:cs="Arial"/>
                <w:bCs w:val="0"/>
                <w:sz w:val="22"/>
                <w:szCs w:val="22"/>
              </w:rPr>
              <w:t>1 l Gemüsebrühe</w:t>
            </w:r>
            <w:r w:rsidRPr="00C61BD2">
              <w:rPr>
                <w:rFonts w:ascii="Arial" w:hAnsi="Arial" w:cs="Arial"/>
                <w:bCs w:val="0"/>
                <w:sz w:val="22"/>
                <w:szCs w:val="22"/>
              </w:rPr>
              <w:tab/>
            </w:r>
            <w:r w:rsidRPr="00C61BD2">
              <w:rPr>
                <w:rFonts w:ascii="Arial" w:hAnsi="Arial" w:cs="Arial"/>
                <w:bCs w:val="0"/>
                <w:sz w:val="22"/>
                <w:szCs w:val="22"/>
              </w:rPr>
              <w:t xml:space="preserve">200 ml Sahne </w:t>
            </w:r>
            <w:r>
              <w:rPr>
                <w:rFonts w:ascii="Arial" w:hAnsi="Arial" w:cs="Arial"/>
                <w:bCs w:val="0"/>
                <w:sz w:val="22"/>
                <w:szCs w:val="22"/>
              </w:rPr>
              <w:tab/>
              <w:t xml:space="preserve">n. B. </w:t>
            </w:r>
            <w:r w:rsidRPr="00C61BD2">
              <w:rPr>
                <w:rFonts w:ascii="Arial" w:hAnsi="Arial" w:cs="Arial"/>
                <w:bCs w:val="0"/>
                <w:sz w:val="22"/>
                <w:szCs w:val="22"/>
              </w:rPr>
              <w:t>Salz und Pfeffer</w:t>
            </w:r>
          </w:p>
        </w:tc>
      </w:tr>
      <w:tr w:rsidR="00C61BD2" w:rsidRPr="00C61BD2" w14:paraId="16FAC837"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55F1AC43" w14:textId="0A967DB5" w:rsidR="00C61BD2" w:rsidRPr="00C61BD2" w:rsidRDefault="00C61BD2" w:rsidP="00C61BD2">
            <w:pPr>
              <w:pStyle w:val="Listenabsatz"/>
              <w:spacing w:before="120" w:after="120" w:line="276" w:lineRule="auto"/>
              <w:ind w:left="0"/>
              <w:rPr>
                <w:rFonts w:ascii="Arial" w:hAnsi="Arial" w:cs="Arial"/>
                <w:b/>
                <w:sz w:val="22"/>
                <w:szCs w:val="22"/>
              </w:rPr>
            </w:pPr>
            <w:proofErr w:type="spellStart"/>
            <w:r w:rsidRPr="00C61BD2">
              <w:rPr>
                <w:rFonts w:ascii="Arial" w:hAnsi="Arial" w:cs="Arial"/>
                <w:b/>
                <w:sz w:val="22"/>
                <w:szCs w:val="22"/>
              </w:rPr>
              <w:t>Zube</w:t>
            </w:r>
            <w:r>
              <w:rPr>
                <w:rFonts w:ascii="Arial" w:hAnsi="Arial" w:cs="Arial"/>
                <w:b/>
                <w:sz w:val="22"/>
                <w:szCs w:val="22"/>
              </w:rPr>
              <w:t>-</w:t>
            </w:r>
            <w:r w:rsidRPr="00C61BD2">
              <w:rPr>
                <w:rFonts w:ascii="Arial" w:hAnsi="Arial" w:cs="Arial"/>
                <w:b/>
                <w:sz w:val="22"/>
                <w:szCs w:val="22"/>
              </w:rPr>
              <w:t>reitung</w:t>
            </w:r>
            <w:proofErr w:type="spellEnd"/>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3758D589" w14:textId="64094356"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 xml:space="preserve">Kartoffeln, Zwiebeln, Sellerie und Karotten schälen und würfeln. Gemüse mit etwas Öl in einem Topf anschwitzen, anschließend die Gemüsebrühe hinzufügen und ca. 20 Minuten köcheln lassen. Währenddessen können Sie mit Ihrem Kunden bereits etwas aufräumen und den Tisch eindecken. </w:t>
            </w:r>
          </w:p>
          <w:p w14:paraId="6604B4D2" w14:textId="77777777"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 xml:space="preserve">Das Ganze schließlich mit einem Pürierstab pürieren und die Sahne hinzufügen. </w:t>
            </w:r>
          </w:p>
          <w:p w14:paraId="336A7AEE" w14:textId="52692829"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Vor dem Servieren mit Salz und Pfeffer abschmecken.</w:t>
            </w:r>
          </w:p>
        </w:tc>
      </w:tr>
      <w:tr w:rsidR="00C61BD2" w:rsidRPr="00C61BD2" w14:paraId="3D380395" w14:textId="77777777" w:rsidTr="00C61BD2">
        <w:trPr>
          <w:jc w:val="center"/>
        </w:trPr>
        <w:tc>
          <w:tcPr>
            <w:tcW w:w="11244" w:type="dxa"/>
            <w:gridSpan w:val="2"/>
            <w:tcBorders>
              <w:top w:val="single" w:sz="4" w:space="0" w:color="auto"/>
              <w:left w:val="single" w:sz="4" w:space="0" w:color="auto"/>
              <w:bottom w:val="single" w:sz="4" w:space="0" w:color="auto"/>
              <w:right w:val="single" w:sz="4" w:space="0" w:color="auto"/>
            </w:tcBorders>
            <w:shd w:val="clear" w:color="auto" w:fill="EED200"/>
          </w:tcPr>
          <w:p w14:paraId="3902D87D" w14:textId="07A20B32"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3 Teevarianten für die Wintermonate</w:t>
            </w:r>
          </w:p>
        </w:tc>
      </w:tr>
      <w:tr w:rsidR="00C61BD2" w:rsidRPr="00C61BD2" w14:paraId="57BD82B8" w14:textId="77777777" w:rsidTr="00C61BD2">
        <w:trPr>
          <w:jc w:val="center"/>
        </w:trPr>
        <w:tc>
          <w:tcPr>
            <w:tcW w:w="11244" w:type="dxa"/>
            <w:gridSpan w:val="2"/>
            <w:tcBorders>
              <w:top w:val="single" w:sz="4" w:space="0" w:color="auto"/>
              <w:left w:val="single" w:sz="4" w:space="0" w:color="auto"/>
              <w:bottom w:val="single" w:sz="4" w:space="0" w:color="auto"/>
              <w:right w:val="single" w:sz="4" w:space="0" w:color="auto"/>
            </w:tcBorders>
            <w:shd w:val="clear" w:color="auto" w:fill="8DE5E7"/>
          </w:tcPr>
          <w:p w14:paraId="438B72BD" w14:textId="15784265"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Gewürzter Chai</w:t>
            </w:r>
          </w:p>
        </w:tc>
      </w:tr>
      <w:tr w:rsidR="00C61BD2" w:rsidRPr="00C61BD2" w14:paraId="5A5ABFEC"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2A1DA6D8" w14:textId="6566BE9D"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Zutaten</w:t>
            </w:r>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134CA2AF" w14:textId="77777777" w:rsid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1 Beutel schwarzer Tee (oder loser schwarzer Tee)</w:t>
            </w:r>
            <w:r>
              <w:rPr>
                <w:rFonts w:ascii="Arial" w:hAnsi="Arial" w:cs="Arial"/>
                <w:bCs w:val="0"/>
                <w:sz w:val="22"/>
                <w:szCs w:val="22"/>
              </w:rPr>
              <w:tab/>
            </w:r>
            <w:r w:rsidRPr="00C61BD2">
              <w:rPr>
                <w:rFonts w:ascii="Arial" w:hAnsi="Arial" w:cs="Arial"/>
                <w:bCs w:val="0"/>
                <w:sz w:val="22"/>
                <w:szCs w:val="22"/>
              </w:rPr>
              <w:t>1 Tasse Milch</w:t>
            </w:r>
            <w:r>
              <w:rPr>
                <w:rFonts w:ascii="Arial" w:hAnsi="Arial" w:cs="Arial"/>
                <w:bCs w:val="0"/>
                <w:sz w:val="22"/>
                <w:szCs w:val="22"/>
              </w:rPr>
              <w:tab/>
            </w:r>
            <w:r>
              <w:rPr>
                <w:rFonts w:ascii="Arial" w:hAnsi="Arial" w:cs="Arial"/>
                <w:bCs w:val="0"/>
                <w:sz w:val="22"/>
                <w:szCs w:val="22"/>
              </w:rPr>
              <w:tab/>
            </w:r>
            <w:r w:rsidRPr="00C61BD2">
              <w:rPr>
                <w:rFonts w:ascii="Arial" w:hAnsi="Arial" w:cs="Arial"/>
                <w:bCs w:val="0"/>
                <w:sz w:val="22"/>
                <w:szCs w:val="22"/>
              </w:rPr>
              <w:t>1 Zimtstange</w:t>
            </w:r>
            <w:r>
              <w:rPr>
                <w:rFonts w:ascii="Arial" w:hAnsi="Arial" w:cs="Arial"/>
                <w:bCs w:val="0"/>
                <w:sz w:val="22"/>
                <w:szCs w:val="22"/>
              </w:rPr>
              <w:tab/>
            </w:r>
          </w:p>
          <w:p w14:paraId="79EB7E57" w14:textId="3AC7852B"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3 Gewürznelken, 3 Kardamomkapseln, 1 TL Ingwer (gerieben), 1 TL Honig</w:t>
            </w:r>
          </w:p>
        </w:tc>
      </w:tr>
      <w:tr w:rsidR="00C61BD2" w:rsidRPr="00C61BD2" w14:paraId="76BCD5F8"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5C704DFD" w14:textId="4A613BDB" w:rsidR="00C61BD2" w:rsidRPr="00C61BD2" w:rsidRDefault="00C61BD2" w:rsidP="00C61BD2">
            <w:pPr>
              <w:pStyle w:val="Listenabsatz"/>
              <w:spacing w:before="120" w:after="120" w:line="276" w:lineRule="auto"/>
              <w:ind w:left="0"/>
              <w:rPr>
                <w:rFonts w:ascii="Arial" w:hAnsi="Arial" w:cs="Arial"/>
                <w:b/>
                <w:sz w:val="22"/>
                <w:szCs w:val="22"/>
              </w:rPr>
            </w:pPr>
            <w:proofErr w:type="spellStart"/>
            <w:r w:rsidRPr="00C61BD2">
              <w:rPr>
                <w:rFonts w:ascii="Arial" w:hAnsi="Arial" w:cs="Arial"/>
                <w:b/>
                <w:sz w:val="22"/>
                <w:szCs w:val="22"/>
              </w:rPr>
              <w:t>Zube</w:t>
            </w:r>
            <w:r>
              <w:rPr>
                <w:rFonts w:ascii="Arial" w:hAnsi="Arial" w:cs="Arial"/>
                <w:b/>
                <w:sz w:val="22"/>
                <w:szCs w:val="22"/>
              </w:rPr>
              <w:t>-</w:t>
            </w:r>
            <w:r w:rsidRPr="00C61BD2">
              <w:rPr>
                <w:rFonts w:ascii="Arial" w:hAnsi="Arial" w:cs="Arial"/>
                <w:b/>
                <w:sz w:val="22"/>
                <w:szCs w:val="22"/>
              </w:rPr>
              <w:t>reitung</w:t>
            </w:r>
            <w:proofErr w:type="spellEnd"/>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31CA484E" w14:textId="2DD97A39"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1.</w:t>
            </w:r>
            <w:r w:rsidRPr="00C61BD2">
              <w:rPr>
                <w:rFonts w:ascii="Arial" w:hAnsi="Arial" w:cs="Arial"/>
                <w:bCs w:val="0"/>
                <w:sz w:val="22"/>
                <w:szCs w:val="22"/>
              </w:rPr>
              <w:t xml:space="preserve"> </w:t>
            </w:r>
            <w:r w:rsidRPr="00C61BD2">
              <w:rPr>
                <w:rFonts w:ascii="Arial" w:hAnsi="Arial" w:cs="Arial"/>
                <w:bCs w:val="0"/>
                <w:sz w:val="22"/>
                <w:szCs w:val="22"/>
              </w:rPr>
              <w:t>Milch in einem Topf erhitzen.</w:t>
            </w:r>
          </w:p>
          <w:p w14:paraId="3844A4C3" w14:textId="29E5F449"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2. Teebeutel oder losen Tee in heißem Wasser ziehen lassen.</w:t>
            </w:r>
          </w:p>
          <w:p w14:paraId="3C71B12B" w14:textId="7D651510"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3.</w:t>
            </w:r>
            <w:r w:rsidRPr="00C61BD2">
              <w:rPr>
                <w:rFonts w:ascii="Arial" w:hAnsi="Arial" w:cs="Arial"/>
                <w:bCs w:val="0"/>
                <w:sz w:val="22"/>
                <w:szCs w:val="22"/>
              </w:rPr>
              <w:t xml:space="preserve"> </w:t>
            </w:r>
            <w:r w:rsidRPr="00C61BD2">
              <w:rPr>
                <w:rFonts w:ascii="Arial" w:hAnsi="Arial" w:cs="Arial"/>
                <w:bCs w:val="0"/>
                <w:sz w:val="22"/>
                <w:szCs w:val="22"/>
              </w:rPr>
              <w:t>Die Gewürze und Ingwer zur Milch hinzufügen und aufkochen.</w:t>
            </w:r>
          </w:p>
          <w:p w14:paraId="5B6CC48A" w14:textId="25C34976"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4.</w:t>
            </w:r>
            <w:r w:rsidRPr="00C61BD2">
              <w:rPr>
                <w:rFonts w:ascii="Arial" w:hAnsi="Arial" w:cs="Arial"/>
                <w:bCs w:val="0"/>
                <w:sz w:val="22"/>
                <w:szCs w:val="22"/>
              </w:rPr>
              <w:t xml:space="preserve"> </w:t>
            </w:r>
            <w:r w:rsidRPr="00C61BD2">
              <w:rPr>
                <w:rFonts w:ascii="Arial" w:hAnsi="Arial" w:cs="Arial"/>
                <w:bCs w:val="0"/>
                <w:sz w:val="22"/>
                <w:szCs w:val="22"/>
              </w:rPr>
              <w:t>Den Tee in die Gewürzmilch gießen und nach Belieben mit Honig süßen.</w:t>
            </w:r>
          </w:p>
        </w:tc>
      </w:tr>
      <w:tr w:rsidR="00C61BD2" w:rsidRPr="00C61BD2" w14:paraId="19BEDE1E" w14:textId="77777777" w:rsidTr="00C61BD2">
        <w:trPr>
          <w:jc w:val="center"/>
        </w:trPr>
        <w:tc>
          <w:tcPr>
            <w:tcW w:w="11244" w:type="dxa"/>
            <w:gridSpan w:val="2"/>
            <w:tcBorders>
              <w:top w:val="single" w:sz="4" w:space="0" w:color="auto"/>
              <w:left w:val="single" w:sz="4" w:space="0" w:color="auto"/>
              <w:bottom w:val="single" w:sz="4" w:space="0" w:color="auto"/>
              <w:right w:val="single" w:sz="4" w:space="0" w:color="auto"/>
            </w:tcBorders>
            <w:shd w:val="clear" w:color="auto" w:fill="8DE5E7"/>
          </w:tcPr>
          <w:p w14:paraId="143393EE" w14:textId="175B4E8B"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Orangentee</w:t>
            </w:r>
          </w:p>
        </w:tc>
      </w:tr>
      <w:tr w:rsidR="00C61BD2" w:rsidRPr="00C61BD2" w14:paraId="1CF057C2"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46BBD86B" w14:textId="2846292F"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Zutaten</w:t>
            </w:r>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0F458AE8" w14:textId="27C1BE93"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1 Beutel schwarzer Tee</w:t>
            </w:r>
            <w:r w:rsidRPr="00C61BD2">
              <w:rPr>
                <w:rFonts w:ascii="Arial" w:hAnsi="Arial" w:cs="Arial"/>
                <w:bCs w:val="0"/>
                <w:sz w:val="22"/>
                <w:szCs w:val="22"/>
              </w:rPr>
              <w:t xml:space="preserve"> </w:t>
            </w:r>
            <w:r w:rsidRPr="00C61BD2">
              <w:rPr>
                <w:rFonts w:ascii="Arial" w:hAnsi="Arial" w:cs="Arial"/>
                <w:bCs w:val="0"/>
                <w:sz w:val="22"/>
                <w:szCs w:val="22"/>
              </w:rPr>
              <w:t xml:space="preserve">(oder loser schwarzer Tee) </w:t>
            </w:r>
            <w:r>
              <w:rPr>
                <w:rFonts w:ascii="Arial" w:hAnsi="Arial" w:cs="Arial"/>
                <w:bCs w:val="0"/>
                <w:sz w:val="22"/>
                <w:szCs w:val="22"/>
              </w:rPr>
              <w:tab/>
            </w:r>
            <w:r>
              <w:rPr>
                <w:rFonts w:ascii="Arial" w:hAnsi="Arial" w:cs="Arial"/>
                <w:bCs w:val="0"/>
                <w:sz w:val="22"/>
                <w:szCs w:val="22"/>
              </w:rPr>
              <w:tab/>
            </w:r>
            <w:r w:rsidRPr="00C61BD2">
              <w:rPr>
                <w:rFonts w:ascii="Arial" w:hAnsi="Arial" w:cs="Arial"/>
                <w:bCs w:val="0"/>
                <w:sz w:val="22"/>
                <w:szCs w:val="22"/>
              </w:rPr>
              <w:t>1 Orange (Saft und Zesten)</w:t>
            </w:r>
          </w:p>
          <w:p w14:paraId="2F6A529F" w14:textId="28678E10"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2 Nelken</w:t>
            </w:r>
            <w:r w:rsidRPr="00C61BD2">
              <w:rPr>
                <w:rFonts w:ascii="Arial" w:hAnsi="Arial" w:cs="Arial"/>
                <w:bCs w:val="0"/>
                <w:sz w:val="22"/>
                <w:szCs w:val="22"/>
              </w:rPr>
              <w:tab/>
            </w:r>
            <w:r w:rsidRPr="00C61BD2">
              <w:rPr>
                <w:rFonts w:ascii="Arial" w:hAnsi="Arial" w:cs="Arial"/>
                <w:bCs w:val="0"/>
                <w:sz w:val="22"/>
                <w:szCs w:val="22"/>
              </w:rPr>
              <w:tab/>
            </w:r>
            <w:r>
              <w:rPr>
                <w:rFonts w:ascii="Arial" w:hAnsi="Arial" w:cs="Arial"/>
                <w:bCs w:val="0"/>
                <w:sz w:val="22"/>
                <w:szCs w:val="22"/>
              </w:rPr>
              <w:tab/>
            </w:r>
            <w:r w:rsidRPr="00C61BD2">
              <w:rPr>
                <w:rFonts w:ascii="Arial" w:hAnsi="Arial" w:cs="Arial"/>
                <w:bCs w:val="0"/>
                <w:sz w:val="22"/>
                <w:szCs w:val="22"/>
              </w:rPr>
              <w:t>1 Zimtstange</w:t>
            </w:r>
            <w:r w:rsidRPr="00C61BD2">
              <w:rPr>
                <w:rFonts w:ascii="Arial" w:hAnsi="Arial" w:cs="Arial"/>
                <w:bCs w:val="0"/>
                <w:sz w:val="22"/>
                <w:szCs w:val="22"/>
              </w:rPr>
              <w:tab/>
            </w:r>
            <w:r w:rsidRPr="00C61BD2">
              <w:rPr>
                <w:rFonts w:ascii="Arial" w:hAnsi="Arial" w:cs="Arial"/>
                <w:bCs w:val="0"/>
                <w:sz w:val="22"/>
                <w:szCs w:val="22"/>
              </w:rPr>
              <w:tab/>
            </w:r>
            <w:r w:rsidRPr="00C61BD2">
              <w:rPr>
                <w:rFonts w:ascii="Arial" w:hAnsi="Arial" w:cs="Arial"/>
                <w:bCs w:val="0"/>
                <w:sz w:val="22"/>
                <w:szCs w:val="22"/>
              </w:rPr>
              <w:tab/>
            </w:r>
            <w:r>
              <w:rPr>
                <w:rFonts w:ascii="Arial" w:hAnsi="Arial" w:cs="Arial"/>
                <w:bCs w:val="0"/>
                <w:sz w:val="22"/>
                <w:szCs w:val="22"/>
              </w:rPr>
              <w:tab/>
            </w:r>
            <w:r w:rsidRPr="00C61BD2">
              <w:rPr>
                <w:rFonts w:ascii="Arial" w:hAnsi="Arial" w:cs="Arial"/>
                <w:bCs w:val="0"/>
                <w:sz w:val="22"/>
                <w:szCs w:val="22"/>
              </w:rPr>
              <w:t>1 TL Honig</w:t>
            </w:r>
          </w:p>
        </w:tc>
      </w:tr>
      <w:tr w:rsidR="00C61BD2" w:rsidRPr="00C61BD2" w14:paraId="77B984C0"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3CA196D6" w14:textId="0F4215C1" w:rsidR="00C61BD2" w:rsidRPr="00C61BD2" w:rsidRDefault="00C61BD2" w:rsidP="00C61BD2">
            <w:pPr>
              <w:pStyle w:val="Listenabsatz"/>
              <w:spacing w:before="120" w:after="120" w:line="276" w:lineRule="auto"/>
              <w:ind w:left="0"/>
              <w:rPr>
                <w:rFonts w:ascii="Arial" w:hAnsi="Arial" w:cs="Arial"/>
                <w:b/>
                <w:sz w:val="22"/>
                <w:szCs w:val="22"/>
              </w:rPr>
            </w:pPr>
            <w:proofErr w:type="spellStart"/>
            <w:r w:rsidRPr="00C61BD2">
              <w:rPr>
                <w:rFonts w:ascii="Arial" w:hAnsi="Arial" w:cs="Arial"/>
                <w:b/>
                <w:sz w:val="22"/>
                <w:szCs w:val="22"/>
              </w:rPr>
              <w:t>Zube</w:t>
            </w:r>
            <w:r>
              <w:rPr>
                <w:rFonts w:ascii="Arial" w:hAnsi="Arial" w:cs="Arial"/>
                <w:b/>
                <w:sz w:val="22"/>
                <w:szCs w:val="22"/>
              </w:rPr>
              <w:t>-</w:t>
            </w:r>
            <w:r w:rsidRPr="00C61BD2">
              <w:rPr>
                <w:rFonts w:ascii="Arial" w:hAnsi="Arial" w:cs="Arial"/>
                <w:b/>
                <w:sz w:val="22"/>
                <w:szCs w:val="22"/>
              </w:rPr>
              <w:t>reitung</w:t>
            </w:r>
            <w:proofErr w:type="spellEnd"/>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60DF8080" w14:textId="5DCEE9EF"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1.</w:t>
            </w:r>
            <w:r w:rsidRPr="00C61BD2">
              <w:rPr>
                <w:rFonts w:ascii="Arial" w:hAnsi="Arial" w:cs="Arial"/>
                <w:bCs w:val="0"/>
                <w:sz w:val="22"/>
                <w:szCs w:val="22"/>
              </w:rPr>
              <w:t xml:space="preserve"> </w:t>
            </w:r>
            <w:r w:rsidRPr="00C61BD2">
              <w:rPr>
                <w:rFonts w:ascii="Arial" w:hAnsi="Arial" w:cs="Arial"/>
                <w:bCs w:val="0"/>
                <w:sz w:val="22"/>
                <w:szCs w:val="22"/>
              </w:rPr>
              <w:t>Den Teebeutel oder losen Tee in heißem Wasser ziehen lassen.</w:t>
            </w:r>
          </w:p>
          <w:p w14:paraId="7951AB54" w14:textId="7A3E683D"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2.</w:t>
            </w:r>
            <w:r w:rsidRPr="00C61BD2">
              <w:rPr>
                <w:rFonts w:ascii="Arial" w:hAnsi="Arial" w:cs="Arial"/>
                <w:bCs w:val="0"/>
                <w:sz w:val="22"/>
                <w:szCs w:val="22"/>
              </w:rPr>
              <w:t xml:space="preserve"> </w:t>
            </w:r>
            <w:r w:rsidRPr="00C61BD2">
              <w:rPr>
                <w:rFonts w:ascii="Arial" w:hAnsi="Arial" w:cs="Arial"/>
                <w:bCs w:val="0"/>
                <w:sz w:val="22"/>
                <w:szCs w:val="22"/>
              </w:rPr>
              <w:t>Orange auspressen und die Schale abreiben (Zesten).</w:t>
            </w:r>
          </w:p>
          <w:p w14:paraId="4D26A6E2" w14:textId="6125DEE1"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3.</w:t>
            </w:r>
            <w:r w:rsidRPr="00C61BD2">
              <w:rPr>
                <w:rFonts w:ascii="Arial" w:hAnsi="Arial" w:cs="Arial"/>
                <w:bCs w:val="0"/>
                <w:sz w:val="22"/>
                <w:szCs w:val="22"/>
              </w:rPr>
              <w:t xml:space="preserve"> </w:t>
            </w:r>
            <w:r w:rsidRPr="00C61BD2">
              <w:rPr>
                <w:rFonts w:ascii="Arial" w:hAnsi="Arial" w:cs="Arial"/>
                <w:bCs w:val="0"/>
                <w:sz w:val="22"/>
                <w:szCs w:val="22"/>
              </w:rPr>
              <w:t>Orangensaft, Zesten, Zimtstange und Nelken zum Tee hinzufügen.</w:t>
            </w:r>
          </w:p>
          <w:p w14:paraId="1E24756C" w14:textId="432F0F30"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4.</w:t>
            </w:r>
            <w:r w:rsidRPr="00C61BD2">
              <w:rPr>
                <w:rFonts w:ascii="Arial" w:hAnsi="Arial" w:cs="Arial"/>
                <w:bCs w:val="0"/>
                <w:sz w:val="22"/>
                <w:szCs w:val="22"/>
              </w:rPr>
              <w:t xml:space="preserve"> </w:t>
            </w:r>
            <w:r w:rsidRPr="00C61BD2">
              <w:rPr>
                <w:rFonts w:ascii="Arial" w:hAnsi="Arial" w:cs="Arial"/>
                <w:bCs w:val="0"/>
                <w:sz w:val="22"/>
                <w:szCs w:val="22"/>
              </w:rPr>
              <w:t>Nach Geschmack mit Honig süßen.</w:t>
            </w:r>
          </w:p>
        </w:tc>
      </w:tr>
      <w:tr w:rsidR="00C61BD2" w:rsidRPr="00C61BD2" w14:paraId="7F488219" w14:textId="77777777" w:rsidTr="00C61BD2">
        <w:trPr>
          <w:jc w:val="center"/>
        </w:trPr>
        <w:tc>
          <w:tcPr>
            <w:tcW w:w="11244" w:type="dxa"/>
            <w:gridSpan w:val="2"/>
            <w:tcBorders>
              <w:top w:val="single" w:sz="4" w:space="0" w:color="auto"/>
              <w:left w:val="single" w:sz="4" w:space="0" w:color="auto"/>
              <w:bottom w:val="single" w:sz="4" w:space="0" w:color="auto"/>
              <w:right w:val="single" w:sz="4" w:space="0" w:color="auto"/>
            </w:tcBorders>
            <w:shd w:val="clear" w:color="auto" w:fill="8DE5E7"/>
          </w:tcPr>
          <w:p w14:paraId="1D206828" w14:textId="01FA5B4E"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Vanille-Rooibos-Tee</w:t>
            </w:r>
          </w:p>
        </w:tc>
      </w:tr>
      <w:tr w:rsidR="00C61BD2" w:rsidRPr="00C61BD2" w14:paraId="721831BA"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4D3E67F7" w14:textId="4FD040C4" w:rsidR="00C61BD2" w:rsidRPr="00C61BD2" w:rsidRDefault="00C61BD2" w:rsidP="00C61BD2">
            <w:pPr>
              <w:pStyle w:val="Listenabsatz"/>
              <w:spacing w:before="120" w:after="120" w:line="276" w:lineRule="auto"/>
              <w:ind w:left="0"/>
              <w:rPr>
                <w:rFonts w:ascii="Arial" w:hAnsi="Arial" w:cs="Arial"/>
                <w:b/>
                <w:sz w:val="22"/>
                <w:szCs w:val="22"/>
              </w:rPr>
            </w:pPr>
            <w:r w:rsidRPr="00C61BD2">
              <w:rPr>
                <w:rFonts w:ascii="Arial" w:hAnsi="Arial" w:cs="Arial"/>
                <w:b/>
                <w:sz w:val="22"/>
                <w:szCs w:val="22"/>
              </w:rPr>
              <w:t>Zutaten</w:t>
            </w:r>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6E273B3B" w14:textId="49210C25"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1 Beutel Rooibos-Tee (oder loser Rooibos-Tee)</w:t>
            </w:r>
            <w:r w:rsidRPr="00C61BD2">
              <w:rPr>
                <w:rFonts w:ascii="Arial" w:hAnsi="Arial" w:cs="Arial"/>
                <w:bCs w:val="0"/>
                <w:sz w:val="22"/>
                <w:szCs w:val="22"/>
              </w:rPr>
              <w:tab/>
            </w:r>
            <w:r w:rsidRPr="00C61BD2">
              <w:rPr>
                <w:rFonts w:ascii="Arial" w:hAnsi="Arial" w:cs="Arial"/>
                <w:bCs w:val="0"/>
                <w:sz w:val="22"/>
                <w:szCs w:val="22"/>
              </w:rPr>
              <w:t>1 Vanilleschote (aufgeschlitzt) 1 TL Honig</w:t>
            </w:r>
          </w:p>
        </w:tc>
      </w:tr>
      <w:tr w:rsidR="00C61BD2" w:rsidRPr="00C61BD2" w14:paraId="02973AC0" w14:textId="77777777" w:rsidTr="00C61BD2">
        <w:trPr>
          <w:jc w:val="center"/>
        </w:trPr>
        <w:tc>
          <w:tcPr>
            <w:tcW w:w="945" w:type="dxa"/>
            <w:tcBorders>
              <w:top w:val="single" w:sz="4" w:space="0" w:color="auto"/>
              <w:left w:val="single" w:sz="4" w:space="0" w:color="auto"/>
              <w:bottom w:val="single" w:sz="4" w:space="0" w:color="auto"/>
              <w:right w:val="single" w:sz="4" w:space="0" w:color="auto"/>
            </w:tcBorders>
            <w:shd w:val="clear" w:color="auto" w:fill="8DE5E7"/>
          </w:tcPr>
          <w:p w14:paraId="413A920D" w14:textId="754954BE" w:rsidR="00C61BD2" w:rsidRPr="00C61BD2" w:rsidRDefault="00C61BD2" w:rsidP="00C61BD2">
            <w:pPr>
              <w:pStyle w:val="Listenabsatz"/>
              <w:spacing w:before="120" w:after="120" w:line="276" w:lineRule="auto"/>
              <w:ind w:left="0"/>
              <w:rPr>
                <w:rFonts w:ascii="Arial" w:hAnsi="Arial" w:cs="Arial"/>
                <w:b/>
                <w:sz w:val="22"/>
                <w:szCs w:val="22"/>
              </w:rPr>
            </w:pPr>
            <w:proofErr w:type="spellStart"/>
            <w:r w:rsidRPr="00C61BD2">
              <w:rPr>
                <w:rFonts w:ascii="Arial" w:hAnsi="Arial" w:cs="Arial"/>
                <w:b/>
                <w:sz w:val="22"/>
                <w:szCs w:val="22"/>
              </w:rPr>
              <w:t>Zube</w:t>
            </w:r>
            <w:r>
              <w:rPr>
                <w:rFonts w:ascii="Arial" w:hAnsi="Arial" w:cs="Arial"/>
                <w:b/>
                <w:sz w:val="22"/>
                <w:szCs w:val="22"/>
              </w:rPr>
              <w:t>-</w:t>
            </w:r>
            <w:r w:rsidRPr="00C61BD2">
              <w:rPr>
                <w:rFonts w:ascii="Arial" w:hAnsi="Arial" w:cs="Arial"/>
                <w:b/>
                <w:sz w:val="22"/>
                <w:szCs w:val="22"/>
              </w:rPr>
              <w:t>reitung</w:t>
            </w:r>
            <w:proofErr w:type="spellEnd"/>
          </w:p>
        </w:tc>
        <w:tc>
          <w:tcPr>
            <w:tcW w:w="10299" w:type="dxa"/>
            <w:tcBorders>
              <w:top w:val="single" w:sz="4" w:space="0" w:color="auto"/>
              <w:left w:val="single" w:sz="4" w:space="0" w:color="auto"/>
              <w:bottom w:val="single" w:sz="4" w:space="0" w:color="auto"/>
              <w:right w:val="single" w:sz="4" w:space="0" w:color="auto"/>
            </w:tcBorders>
            <w:shd w:val="clear" w:color="auto" w:fill="auto"/>
          </w:tcPr>
          <w:p w14:paraId="439AD1D7" w14:textId="33ECC4A2"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1. Teebeutel oder losen Rooibos-Tee in heißem Wasser ziehen lassen.</w:t>
            </w:r>
          </w:p>
          <w:p w14:paraId="2570FDBF" w14:textId="455D3A3C"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2.</w:t>
            </w:r>
            <w:r w:rsidRPr="00C61BD2">
              <w:rPr>
                <w:rFonts w:ascii="Arial" w:hAnsi="Arial" w:cs="Arial"/>
                <w:bCs w:val="0"/>
                <w:sz w:val="22"/>
                <w:szCs w:val="22"/>
              </w:rPr>
              <w:t xml:space="preserve"> </w:t>
            </w:r>
            <w:r w:rsidRPr="00C61BD2">
              <w:rPr>
                <w:rFonts w:ascii="Arial" w:hAnsi="Arial" w:cs="Arial"/>
                <w:bCs w:val="0"/>
                <w:sz w:val="22"/>
                <w:szCs w:val="22"/>
              </w:rPr>
              <w:t>Die aufgeschlitzte Vanilleschote hinzufügen und ziehen lassen.</w:t>
            </w:r>
          </w:p>
          <w:p w14:paraId="7F01C95F" w14:textId="248FEE6F"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3. Tee mit Mandelmilch mischen und nach Geschmack mit Honig süßen.</w:t>
            </w:r>
          </w:p>
        </w:tc>
      </w:tr>
      <w:tr w:rsidR="00C61BD2" w:rsidRPr="00C61BD2" w14:paraId="2F85AEEC" w14:textId="77777777" w:rsidTr="00C61BD2">
        <w:trPr>
          <w:jc w:val="center"/>
        </w:trPr>
        <w:tc>
          <w:tcPr>
            <w:tcW w:w="11244" w:type="dxa"/>
            <w:gridSpan w:val="2"/>
            <w:tcBorders>
              <w:top w:val="single" w:sz="4" w:space="0" w:color="auto"/>
              <w:left w:val="single" w:sz="4" w:space="0" w:color="auto"/>
              <w:bottom w:val="single" w:sz="4" w:space="0" w:color="auto"/>
              <w:right w:val="single" w:sz="4" w:space="0" w:color="auto"/>
            </w:tcBorders>
            <w:shd w:val="clear" w:color="auto" w:fill="auto"/>
          </w:tcPr>
          <w:p w14:paraId="56E87963" w14:textId="1A8D0F0B" w:rsidR="00C61BD2" w:rsidRPr="00C61BD2" w:rsidRDefault="00C61BD2" w:rsidP="00C61BD2">
            <w:pPr>
              <w:pStyle w:val="Listenabsatz"/>
              <w:spacing w:before="120" w:after="120" w:line="276" w:lineRule="auto"/>
              <w:ind w:left="0"/>
              <w:rPr>
                <w:rFonts w:ascii="Arial" w:hAnsi="Arial" w:cs="Arial"/>
                <w:bCs w:val="0"/>
                <w:sz w:val="22"/>
                <w:szCs w:val="22"/>
              </w:rPr>
            </w:pPr>
            <w:r w:rsidRPr="00C61BD2">
              <w:rPr>
                <w:rFonts w:ascii="Arial" w:hAnsi="Arial" w:cs="Arial"/>
                <w:bCs w:val="0"/>
                <w:sz w:val="22"/>
                <w:szCs w:val="22"/>
              </w:rPr>
              <w:t>Achten Sie darauf, dass sich Ihr Kunde nicht an dem heißen Tee verbrühen kann. Frisch nach der Zubereitung bietet eine kurze Abkühlungszeit sogar den Vorteil, dass sich die Aromen und die köstliche Würze im Raum verteilen können.</w:t>
            </w:r>
          </w:p>
        </w:tc>
      </w:tr>
    </w:tbl>
    <w:p w14:paraId="40266A9C" w14:textId="24947CE9" w:rsidR="00067069" w:rsidRPr="00C61BD2" w:rsidRDefault="00067069" w:rsidP="00436E01"/>
    <w:sectPr w:rsidR="00067069" w:rsidRPr="00C61BD2" w:rsidSect="00C61BD2">
      <w:headerReference w:type="default" r:id="rId9"/>
      <w:pgSz w:w="11906" w:h="16838" w:code="9"/>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13C6D4C1" w:rsidR="00067069" w:rsidRPr="007A7CA7" w:rsidRDefault="00067069" w:rsidP="005E1850">
          <w:pPr>
            <w:pStyle w:val="Kopfzeile"/>
            <w:jc w:val="center"/>
            <w:rPr>
              <w:b/>
              <w:color w:val="FFFFFF"/>
            </w:rPr>
          </w:pPr>
          <w:r>
            <w:rPr>
              <w:b/>
              <w:color w:val="FFFFFF"/>
              <w:sz w:val="24"/>
            </w:rPr>
            <w:t>Ausgabe 0</w:t>
          </w:r>
          <w:r w:rsidR="005D5069">
            <w:rPr>
              <w:b/>
              <w:color w:val="FFFFFF"/>
              <w:sz w:val="24"/>
            </w:rPr>
            <w:t>1</w:t>
          </w:r>
          <w:r>
            <w:rPr>
              <w:b/>
              <w:color w:val="FFFFFF"/>
              <w:sz w:val="24"/>
            </w:rPr>
            <w:t xml:space="preserve"> </w:t>
          </w:r>
          <w:r w:rsidR="00AD343D">
            <w:rPr>
              <w:b/>
              <w:color w:val="FFFFFF"/>
              <w:sz w:val="24"/>
            </w:rPr>
            <w:t>–</w:t>
          </w:r>
          <w:r>
            <w:rPr>
              <w:b/>
              <w:color w:val="FFFFFF"/>
              <w:sz w:val="24"/>
            </w:rPr>
            <w:t xml:space="preserve"> 202</w:t>
          </w:r>
          <w:r w:rsidR="00FD333D">
            <w:rPr>
              <w:b/>
              <w:color w:val="FFFFFF"/>
              <w:sz w:val="24"/>
            </w:rPr>
            <w:t>4</w:t>
          </w:r>
        </w:p>
      </w:tc>
      <w:tc>
        <w:tcPr>
          <w:tcW w:w="3582" w:type="pct"/>
          <w:shd w:val="clear" w:color="auto" w:fill="25B2B4"/>
        </w:tcPr>
        <w:p w14:paraId="4ABBA375" w14:textId="091658C2" w:rsidR="00067069" w:rsidRPr="002A5853" w:rsidRDefault="00C61BD2"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BD5FFC"/>
    <w:multiLevelType w:val="hybridMultilevel"/>
    <w:tmpl w:val="453A2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39706">
    <w:abstractNumId w:val="9"/>
  </w:num>
  <w:num w:numId="2" w16cid:durableId="1768882820">
    <w:abstractNumId w:val="19"/>
  </w:num>
  <w:num w:numId="3" w16cid:durableId="35158390">
    <w:abstractNumId w:val="21"/>
  </w:num>
  <w:num w:numId="4" w16cid:durableId="1582063786">
    <w:abstractNumId w:val="10"/>
  </w:num>
  <w:num w:numId="5" w16cid:durableId="460341628">
    <w:abstractNumId w:val="6"/>
  </w:num>
  <w:num w:numId="6" w16cid:durableId="1363944139">
    <w:abstractNumId w:val="7"/>
  </w:num>
  <w:num w:numId="7" w16cid:durableId="518814105">
    <w:abstractNumId w:val="12"/>
  </w:num>
  <w:num w:numId="8" w16cid:durableId="484511790">
    <w:abstractNumId w:val="11"/>
  </w:num>
  <w:num w:numId="9" w16cid:durableId="1082413873">
    <w:abstractNumId w:val="8"/>
  </w:num>
  <w:num w:numId="10" w16cid:durableId="1074082828">
    <w:abstractNumId w:val="5"/>
  </w:num>
  <w:num w:numId="11" w16cid:durableId="1311444557">
    <w:abstractNumId w:val="20"/>
  </w:num>
  <w:num w:numId="12" w16cid:durableId="1903829581">
    <w:abstractNumId w:val="14"/>
  </w:num>
  <w:num w:numId="13" w16cid:durableId="405805395">
    <w:abstractNumId w:val="15"/>
  </w:num>
  <w:num w:numId="14" w16cid:durableId="1365642997">
    <w:abstractNumId w:val="13"/>
  </w:num>
  <w:num w:numId="15" w16cid:durableId="135924038">
    <w:abstractNumId w:val="16"/>
  </w:num>
  <w:num w:numId="16" w16cid:durableId="1397776156">
    <w:abstractNumId w:val="17"/>
  </w:num>
  <w:num w:numId="17" w16cid:durableId="1943148140">
    <w:abstractNumId w:val="18"/>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3475589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24D23"/>
    <w:rsid w:val="00032A0C"/>
    <w:rsid w:val="00054D90"/>
    <w:rsid w:val="00067069"/>
    <w:rsid w:val="00070D06"/>
    <w:rsid w:val="000B50CC"/>
    <w:rsid w:val="000C6A2D"/>
    <w:rsid w:val="0015409B"/>
    <w:rsid w:val="001849BE"/>
    <w:rsid w:val="001B429B"/>
    <w:rsid w:val="00205D0C"/>
    <w:rsid w:val="0027096C"/>
    <w:rsid w:val="002766CF"/>
    <w:rsid w:val="0028515F"/>
    <w:rsid w:val="002A5853"/>
    <w:rsid w:val="002A5D13"/>
    <w:rsid w:val="002B029B"/>
    <w:rsid w:val="002B4419"/>
    <w:rsid w:val="002D45E4"/>
    <w:rsid w:val="002E4378"/>
    <w:rsid w:val="002F7B4F"/>
    <w:rsid w:val="00337AA2"/>
    <w:rsid w:val="003676E3"/>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C136E"/>
    <w:rsid w:val="00AD343D"/>
    <w:rsid w:val="00B01FFE"/>
    <w:rsid w:val="00B31A35"/>
    <w:rsid w:val="00B707AF"/>
    <w:rsid w:val="00B87D52"/>
    <w:rsid w:val="00BD71E9"/>
    <w:rsid w:val="00C135D1"/>
    <w:rsid w:val="00C310AF"/>
    <w:rsid w:val="00C61BD2"/>
    <w:rsid w:val="00C73E1A"/>
    <w:rsid w:val="00CC38C8"/>
    <w:rsid w:val="00D86187"/>
    <w:rsid w:val="00DB32C7"/>
    <w:rsid w:val="00E1355A"/>
    <w:rsid w:val="00E2265E"/>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9344856A-0F01-4D96-B0AD-5533EF80E291}"/>
</file>

<file path=customXml/itemProps4.xml><?xml version="1.0" encoding="utf-8"?>
<ds:datastoreItem xmlns:ds="http://schemas.openxmlformats.org/officeDocument/2006/customXml" ds:itemID="{B2F425B5-0F1A-4476-8538-D3FF0A951AEA}"/>
</file>

<file path=customXml/itemProps5.xml><?xml version="1.0" encoding="utf-8"?>
<ds:datastoreItem xmlns:ds="http://schemas.openxmlformats.org/officeDocument/2006/customXml" ds:itemID="{EE2F6ABE-541C-4243-9159-3C757AC49334}"/>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2024-01-03T13:47:00Z</dcterms:created>
  <dcterms:modified xsi:type="dcterms:W3CDTF">2024-01-03T13:47:00Z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