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insideH w:val="single" w:sz="18" w:space="0" w:color="0098BB"/>
          <w:insideV w:val="single" w:sz="18" w:space="0" w:color="0098BB"/>
        </w:tblBorders>
        <w:tblLook w:val="04A0" w:firstRow="1" w:lastRow="0" w:firstColumn="1" w:lastColumn="0" w:noHBand="0" w:noVBand="1"/>
      </w:tblPr>
      <w:tblGrid>
        <w:gridCol w:w="8575"/>
      </w:tblGrid>
      <w:tr w:rsidR="00C53089" w14:paraId="06073017" w14:textId="77777777" w:rsidTr="00E475C4">
        <w:trPr>
          <w:jc w:val="center"/>
        </w:trPr>
        <w:tc>
          <w:tcPr>
            <w:tcW w:w="8575" w:type="dxa"/>
            <w:shd w:val="clear" w:color="auto" w:fill="auto"/>
          </w:tcPr>
          <w:p w14:paraId="06073016" w14:textId="069FEDA4" w:rsidR="00C53089" w:rsidRPr="00E475C4" w:rsidRDefault="003B3CA0" w:rsidP="002A2E77">
            <w:pPr>
              <w:pStyle w:val="Kopfzeile"/>
              <w:jc w:val="center"/>
              <w:rPr>
                <w:rFonts w:ascii="Arial" w:hAnsi="Arial" w:cs="Arial"/>
                <w:b/>
                <w:color w:val="A39863"/>
                <w:sz w:val="28"/>
                <w:lang w:val="de-DE"/>
              </w:rPr>
            </w:pPr>
            <w:r w:rsidRPr="003B3CA0">
              <w:rPr>
                <w:rFonts w:ascii="Arial" w:hAnsi="Arial" w:cs="Arial"/>
                <w:b/>
                <w:color w:val="A39863"/>
                <w:sz w:val="32"/>
              </w:rPr>
              <w:t>Verhalten im Brandfall</w:t>
            </w:r>
          </w:p>
        </w:tc>
      </w:tr>
      <w:tr w:rsidR="00C53089" w14:paraId="06073019" w14:textId="77777777" w:rsidTr="00E475C4">
        <w:trPr>
          <w:jc w:val="center"/>
        </w:trPr>
        <w:tc>
          <w:tcPr>
            <w:tcW w:w="8575" w:type="dxa"/>
            <w:shd w:val="clear" w:color="auto" w:fill="auto"/>
          </w:tcPr>
          <w:p w14:paraId="06073018" w14:textId="468A7832" w:rsidR="00C53089" w:rsidRPr="002A2E77" w:rsidRDefault="00294891" w:rsidP="002A2E77">
            <w:pPr>
              <w:pStyle w:val="Kopfzeile"/>
              <w:jc w:val="center"/>
              <w:rPr>
                <w:rFonts w:ascii="Arial" w:hAnsi="Arial" w:cs="Arial"/>
                <w:b/>
                <w:sz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lang w:val="de-DE"/>
              </w:rPr>
              <w:t>Übersicht</w:t>
            </w:r>
          </w:p>
        </w:tc>
      </w:tr>
    </w:tbl>
    <w:p w14:paraId="1E1EF400" w14:textId="170E1117" w:rsidR="00190EC3" w:rsidRDefault="00F80234" w:rsidP="00294891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 w:rsidRPr="00F80234">
        <w:rPr>
          <w:rFonts w:ascii="Arial" w:hAnsi="Arial" w:cs="Arial"/>
          <w:b/>
          <w:color w:val="017A99"/>
          <w:sz w:val="28"/>
          <w:szCs w:val="28"/>
        </w:rPr>
        <w:t xml:space="preserve"> </w:t>
      </w:r>
    </w:p>
    <w:p w14:paraId="7375A4AA" w14:textId="4EC84C0D" w:rsidR="00294891" w:rsidRDefault="00294891" w:rsidP="00ED2BFA">
      <w:pPr>
        <w:rPr>
          <w:rFonts w:ascii="Arial" w:hAnsi="Arial" w:cs="Arial"/>
          <w:color w:val="000000"/>
        </w:rPr>
      </w:pPr>
    </w:p>
    <w:p w14:paraId="751A7A51" w14:textId="13D36F56" w:rsidR="002E30B8" w:rsidRDefault="002E30B8" w:rsidP="00ED2BFA">
      <w:pPr>
        <w:rPr>
          <w:rFonts w:ascii="Arial" w:hAnsi="Arial" w:cs="Arial"/>
          <w:color w:val="000000"/>
        </w:rPr>
      </w:pPr>
    </w:p>
    <w:p w14:paraId="3162FE1A" w14:textId="528553DC" w:rsidR="002E30B8" w:rsidRDefault="002E30B8" w:rsidP="00ED2BFA">
      <w:pPr>
        <w:rPr>
          <w:rFonts w:ascii="Arial" w:hAnsi="Arial" w:cs="Arial"/>
          <w:color w:val="000000"/>
        </w:rPr>
      </w:pPr>
    </w:p>
    <w:p w14:paraId="5FEEF384" w14:textId="6D00EB90" w:rsidR="003B3CA0" w:rsidRDefault="003B3CA0" w:rsidP="00ED2BFA">
      <w:pPr>
        <w:rPr>
          <w:rFonts w:ascii="Arial" w:hAnsi="Arial" w:cs="Arial"/>
          <w:color w:val="000000"/>
        </w:rPr>
      </w:pPr>
    </w:p>
    <w:tbl>
      <w:tblPr>
        <w:tblW w:w="100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1677"/>
        <w:gridCol w:w="5772"/>
      </w:tblGrid>
      <w:tr w:rsidR="003B3CA0" w:rsidRPr="0029328A" w14:paraId="1D042C1F" w14:textId="77777777" w:rsidTr="003B3CA0">
        <w:trPr>
          <w:trHeight w:val="397"/>
          <w:jc w:val="center"/>
        </w:trPr>
        <w:tc>
          <w:tcPr>
            <w:tcW w:w="2628" w:type="dxa"/>
            <w:shd w:val="clear" w:color="auto" w:fill="0098BB"/>
            <w:vAlign w:val="center"/>
          </w:tcPr>
          <w:p w14:paraId="662193F8" w14:textId="77777777" w:rsidR="003B3CA0" w:rsidRPr="003B3CA0" w:rsidRDefault="003B3CA0" w:rsidP="003B3CA0">
            <w:pPr>
              <w:rPr>
                <w:rFonts w:ascii="Arial" w:hAnsi="Arial" w:cs="Arial"/>
                <w:b/>
                <w:color w:val="000000"/>
              </w:rPr>
            </w:pPr>
            <w:r w:rsidRPr="003B3CA0">
              <w:rPr>
                <w:rFonts w:ascii="Arial" w:hAnsi="Arial" w:cs="Arial"/>
                <w:b/>
                <w:color w:val="000000"/>
              </w:rPr>
              <w:t>Bewusstsein prüfen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313688AE" w14:textId="658B21C1" w:rsidR="003B3CA0" w:rsidRPr="003B3CA0" w:rsidRDefault="003B3CA0" w:rsidP="003B3CA0">
            <w:pPr>
              <w:rPr>
                <w:rFonts w:ascii="Arial" w:hAnsi="Arial" w:cs="Arial"/>
                <w:color w:val="000000"/>
              </w:rPr>
            </w:pPr>
            <w:r w:rsidRPr="003B3CA0">
              <w:rPr>
                <w:rFonts w:ascii="Arial" w:hAnsi="Arial" w:cs="Arial"/>
                <w:color w:val="000000"/>
              </w:rPr>
              <w:pict w14:anchorId="795FA6B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97" type="#_x0000_t75" alt="Symbol" style="width:39.75pt;height:27.75pt;visibility:visible;mso-wrap-style:square">
                  <v:imagedata r:id="rId8" o:title="Symbol"/>
                </v:shape>
              </w:pict>
            </w:r>
          </w:p>
        </w:tc>
        <w:tc>
          <w:tcPr>
            <w:tcW w:w="5772" w:type="dxa"/>
            <w:vAlign w:val="center"/>
          </w:tcPr>
          <w:p w14:paraId="14265128" w14:textId="77777777" w:rsidR="003B3CA0" w:rsidRPr="003B3CA0" w:rsidRDefault="003B3CA0" w:rsidP="003B3CA0">
            <w:pPr>
              <w:rPr>
                <w:rFonts w:ascii="Arial" w:hAnsi="Arial" w:cs="Arial"/>
                <w:color w:val="000000"/>
              </w:rPr>
            </w:pPr>
            <w:r w:rsidRPr="003B3CA0">
              <w:rPr>
                <w:rFonts w:ascii="Arial" w:hAnsi="Arial" w:cs="Arial"/>
                <w:color w:val="000000"/>
              </w:rPr>
              <w:t>Erst denken, dann handeln!</w:t>
            </w:r>
          </w:p>
        </w:tc>
      </w:tr>
      <w:tr w:rsidR="003B3CA0" w:rsidRPr="0029328A" w14:paraId="31A50A79" w14:textId="77777777" w:rsidTr="003B3CA0">
        <w:trPr>
          <w:trHeight w:val="397"/>
          <w:jc w:val="center"/>
        </w:trPr>
        <w:tc>
          <w:tcPr>
            <w:tcW w:w="2628" w:type="dxa"/>
            <w:vMerge w:val="restart"/>
            <w:shd w:val="clear" w:color="auto" w:fill="0098BB"/>
            <w:vAlign w:val="center"/>
          </w:tcPr>
          <w:p w14:paraId="074C3A21" w14:textId="77777777" w:rsidR="003B3CA0" w:rsidRPr="003B3CA0" w:rsidRDefault="003B3CA0" w:rsidP="003B3CA0">
            <w:pPr>
              <w:rPr>
                <w:rFonts w:ascii="Arial" w:hAnsi="Arial" w:cs="Arial"/>
                <w:b/>
                <w:color w:val="000000"/>
              </w:rPr>
            </w:pPr>
            <w:r w:rsidRPr="003B3CA0">
              <w:rPr>
                <w:rFonts w:ascii="Arial" w:hAnsi="Arial" w:cs="Arial"/>
                <w:b/>
                <w:color w:val="000000"/>
              </w:rPr>
              <w:t>Brand melden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125EA6E8" w14:textId="41FF4B91" w:rsidR="003B3CA0" w:rsidRPr="003B3CA0" w:rsidRDefault="003B3CA0" w:rsidP="003B3CA0">
            <w:pPr>
              <w:rPr>
                <w:rFonts w:ascii="Arial" w:hAnsi="Arial" w:cs="Arial"/>
                <w:color w:val="000000"/>
              </w:rPr>
            </w:pPr>
            <w:r w:rsidRPr="003B3CA0">
              <w:rPr>
                <w:rFonts w:ascii="Arial" w:hAnsi="Arial" w:cs="Arial"/>
                <w:color w:val="000000"/>
              </w:rPr>
              <w:pict w14:anchorId="3862D12C">
                <v:shape id="_x0000_i1298" type="#_x0000_t75" style="width:26.25pt;height:26.25pt;visibility:visible;mso-wrap-style:square">
                  <v:imagedata r:id="rId9" o:title=""/>
                </v:shape>
              </w:pict>
            </w:r>
          </w:p>
        </w:tc>
        <w:tc>
          <w:tcPr>
            <w:tcW w:w="5772" w:type="dxa"/>
            <w:vAlign w:val="center"/>
          </w:tcPr>
          <w:p w14:paraId="5435DE7B" w14:textId="77777777" w:rsidR="003B3CA0" w:rsidRPr="003B3CA0" w:rsidRDefault="003B3CA0" w:rsidP="003B3CA0">
            <w:pPr>
              <w:rPr>
                <w:rFonts w:ascii="Arial" w:hAnsi="Arial" w:cs="Arial"/>
                <w:color w:val="000000"/>
              </w:rPr>
            </w:pPr>
            <w:r w:rsidRPr="003B3CA0">
              <w:rPr>
                <w:rFonts w:ascii="Arial" w:hAnsi="Arial" w:cs="Arial"/>
                <w:color w:val="000000"/>
              </w:rPr>
              <w:t>Notruf-Nr.: 112</w:t>
            </w:r>
          </w:p>
        </w:tc>
      </w:tr>
      <w:tr w:rsidR="003B3CA0" w:rsidRPr="0029328A" w14:paraId="500CC0BB" w14:textId="77777777" w:rsidTr="003B3CA0">
        <w:trPr>
          <w:trHeight w:val="397"/>
          <w:jc w:val="center"/>
        </w:trPr>
        <w:tc>
          <w:tcPr>
            <w:tcW w:w="2628" w:type="dxa"/>
            <w:vMerge/>
            <w:shd w:val="clear" w:color="auto" w:fill="0098BB"/>
            <w:vAlign w:val="center"/>
          </w:tcPr>
          <w:p w14:paraId="238F8C1D" w14:textId="77777777" w:rsidR="003B3CA0" w:rsidRPr="003B3CA0" w:rsidRDefault="003B3CA0" w:rsidP="003B3CA0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14:paraId="54FF0B4D" w14:textId="79FC94B5" w:rsidR="003B3CA0" w:rsidRPr="003B3CA0" w:rsidRDefault="003B3CA0" w:rsidP="003B3CA0">
            <w:pPr>
              <w:rPr>
                <w:rFonts w:ascii="Arial" w:hAnsi="Arial" w:cs="Arial"/>
                <w:color w:val="000000"/>
              </w:rPr>
            </w:pPr>
            <w:r w:rsidRPr="003B3CA0">
              <w:rPr>
                <w:rFonts w:ascii="Arial" w:hAnsi="Arial" w:cs="Arial"/>
                <w:color w:val="000000"/>
              </w:rPr>
              <w:pict w14:anchorId="7F5BA602">
                <v:shape id="_x0000_i1299" type="#_x0000_t75" alt="Symbol" style="width:26.25pt;height:31.5pt;visibility:visible;mso-wrap-style:square">
                  <v:imagedata r:id="rId10" o:title="Symbol"/>
                </v:shape>
              </w:pict>
            </w:r>
          </w:p>
        </w:tc>
        <w:tc>
          <w:tcPr>
            <w:tcW w:w="5772" w:type="dxa"/>
            <w:vAlign w:val="center"/>
          </w:tcPr>
          <w:p w14:paraId="57616FD9" w14:textId="77777777" w:rsidR="003B3CA0" w:rsidRPr="003B3CA0" w:rsidRDefault="003B3CA0" w:rsidP="003B3CA0">
            <w:pPr>
              <w:rPr>
                <w:rFonts w:ascii="Arial" w:hAnsi="Arial" w:cs="Arial"/>
                <w:color w:val="000000"/>
              </w:rPr>
            </w:pPr>
            <w:r w:rsidRPr="003B3CA0">
              <w:rPr>
                <w:rFonts w:ascii="Arial" w:hAnsi="Arial" w:cs="Arial"/>
                <w:color w:val="000000"/>
              </w:rPr>
              <w:t>Falls vorhanden, Feuermelder betätigen (Standorte: Flure und Treppenhäuser)</w:t>
            </w:r>
          </w:p>
        </w:tc>
      </w:tr>
      <w:tr w:rsidR="003B3CA0" w:rsidRPr="0029328A" w14:paraId="7B5AE0E2" w14:textId="77777777" w:rsidTr="003B3CA0">
        <w:trPr>
          <w:trHeight w:val="397"/>
          <w:jc w:val="center"/>
        </w:trPr>
        <w:tc>
          <w:tcPr>
            <w:tcW w:w="2628" w:type="dxa"/>
            <w:vMerge w:val="restart"/>
            <w:shd w:val="clear" w:color="auto" w:fill="0098BB"/>
            <w:vAlign w:val="center"/>
          </w:tcPr>
          <w:p w14:paraId="272079EE" w14:textId="77777777" w:rsidR="003B3CA0" w:rsidRPr="003B3CA0" w:rsidRDefault="003B3CA0" w:rsidP="003B3CA0">
            <w:pPr>
              <w:rPr>
                <w:rFonts w:ascii="Arial" w:hAnsi="Arial" w:cs="Arial"/>
                <w:b/>
                <w:color w:val="000000"/>
              </w:rPr>
            </w:pPr>
            <w:r w:rsidRPr="003B3CA0">
              <w:rPr>
                <w:rFonts w:ascii="Arial" w:hAnsi="Arial" w:cs="Arial"/>
                <w:b/>
                <w:color w:val="000000"/>
              </w:rPr>
              <w:t>In Sicherheit bringen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23F278DA" w14:textId="037B0DEC" w:rsidR="003B3CA0" w:rsidRPr="003B3CA0" w:rsidRDefault="003B3CA0" w:rsidP="003B3CA0">
            <w:pPr>
              <w:rPr>
                <w:rFonts w:ascii="Arial" w:hAnsi="Arial" w:cs="Arial"/>
                <w:color w:val="000000"/>
              </w:rPr>
            </w:pPr>
            <w:r w:rsidRPr="003B3CA0">
              <w:rPr>
                <w:rFonts w:ascii="Arial" w:hAnsi="Arial" w:cs="Arial"/>
                <w:color w:val="000000"/>
              </w:rPr>
              <w:pict w14:anchorId="1ACB474D">
                <v:shape id="_x0000_i1300" type="#_x0000_t75" alt="Symbol" style="width:21.75pt;height:26.25pt;visibility:visible;mso-wrap-style:square">
                  <v:imagedata r:id="rId11" o:title="Symbol"/>
                </v:shape>
              </w:pict>
            </w:r>
          </w:p>
        </w:tc>
        <w:tc>
          <w:tcPr>
            <w:tcW w:w="5772" w:type="dxa"/>
            <w:vAlign w:val="center"/>
          </w:tcPr>
          <w:p w14:paraId="2813116C" w14:textId="77777777" w:rsidR="003B3CA0" w:rsidRPr="003B3CA0" w:rsidRDefault="003B3CA0" w:rsidP="003B3CA0">
            <w:pPr>
              <w:rPr>
                <w:rFonts w:ascii="Arial" w:hAnsi="Arial" w:cs="Arial"/>
                <w:color w:val="000000"/>
              </w:rPr>
            </w:pPr>
            <w:r w:rsidRPr="003B3CA0">
              <w:rPr>
                <w:rFonts w:ascii="Arial" w:hAnsi="Arial" w:cs="Arial"/>
                <w:color w:val="000000"/>
              </w:rPr>
              <w:t>Gefährdete Personen warnen</w:t>
            </w:r>
          </w:p>
          <w:p w14:paraId="7E9027FC" w14:textId="77777777" w:rsidR="003B3CA0" w:rsidRPr="003B3CA0" w:rsidRDefault="003B3CA0" w:rsidP="003B3CA0">
            <w:pPr>
              <w:rPr>
                <w:rFonts w:ascii="Arial" w:hAnsi="Arial" w:cs="Arial"/>
                <w:color w:val="000000"/>
              </w:rPr>
            </w:pPr>
            <w:r w:rsidRPr="003B3CA0">
              <w:rPr>
                <w:rFonts w:ascii="Arial" w:hAnsi="Arial" w:cs="Arial"/>
                <w:color w:val="000000"/>
              </w:rPr>
              <w:t>Hilfsbedürftigen helfen</w:t>
            </w:r>
          </w:p>
        </w:tc>
      </w:tr>
      <w:tr w:rsidR="003B3CA0" w:rsidRPr="0029328A" w14:paraId="4E43E07B" w14:textId="77777777" w:rsidTr="003B3CA0">
        <w:trPr>
          <w:trHeight w:val="397"/>
          <w:jc w:val="center"/>
        </w:trPr>
        <w:tc>
          <w:tcPr>
            <w:tcW w:w="2628" w:type="dxa"/>
            <w:vMerge/>
            <w:shd w:val="clear" w:color="auto" w:fill="0098BB"/>
            <w:vAlign w:val="center"/>
          </w:tcPr>
          <w:p w14:paraId="6872457F" w14:textId="77777777" w:rsidR="003B3CA0" w:rsidRPr="003B3CA0" w:rsidRDefault="003B3CA0" w:rsidP="003B3CA0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14:paraId="02E0FBAC" w14:textId="7AD71ACA" w:rsidR="003B3CA0" w:rsidRPr="003B3CA0" w:rsidRDefault="003B3CA0" w:rsidP="003B3CA0">
            <w:pPr>
              <w:rPr>
                <w:rFonts w:ascii="Arial" w:hAnsi="Arial" w:cs="Arial"/>
                <w:color w:val="000000"/>
              </w:rPr>
            </w:pPr>
            <w:r w:rsidRPr="003B3CA0">
              <w:rPr>
                <w:rFonts w:ascii="Arial" w:hAnsi="Arial" w:cs="Arial"/>
                <w:color w:val="000000"/>
              </w:rPr>
              <w:pict w14:anchorId="450563EB">
                <v:shape id="_x0000_i1301" type="#_x0000_t75" alt="Symbol" style="width:60pt;height:30pt;visibility:visible;mso-wrap-style:square">
                  <v:imagedata r:id="rId12" o:title="Symbol"/>
                </v:shape>
              </w:pict>
            </w:r>
          </w:p>
        </w:tc>
        <w:tc>
          <w:tcPr>
            <w:tcW w:w="5772" w:type="dxa"/>
            <w:vAlign w:val="center"/>
          </w:tcPr>
          <w:p w14:paraId="0C23A37E" w14:textId="77777777" w:rsidR="003B3CA0" w:rsidRPr="003B3CA0" w:rsidRDefault="003B3CA0" w:rsidP="003B3CA0">
            <w:pPr>
              <w:rPr>
                <w:rFonts w:ascii="Arial" w:hAnsi="Arial" w:cs="Arial"/>
                <w:color w:val="000000"/>
              </w:rPr>
            </w:pPr>
            <w:r w:rsidRPr="003B3CA0">
              <w:rPr>
                <w:rFonts w:ascii="Arial" w:hAnsi="Arial" w:cs="Arial"/>
                <w:color w:val="000000"/>
              </w:rPr>
              <w:t>Hilflose mitnehmen</w:t>
            </w:r>
          </w:p>
        </w:tc>
      </w:tr>
      <w:tr w:rsidR="003B3CA0" w:rsidRPr="0029328A" w14:paraId="5A931EDA" w14:textId="77777777" w:rsidTr="003B3CA0">
        <w:trPr>
          <w:trHeight w:val="397"/>
          <w:jc w:val="center"/>
        </w:trPr>
        <w:tc>
          <w:tcPr>
            <w:tcW w:w="2628" w:type="dxa"/>
            <w:vMerge/>
            <w:shd w:val="clear" w:color="auto" w:fill="0098BB"/>
            <w:vAlign w:val="center"/>
          </w:tcPr>
          <w:p w14:paraId="1D07B900" w14:textId="77777777" w:rsidR="003B3CA0" w:rsidRPr="003B3CA0" w:rsidRDefault="003B3CA0" w:rsidP="003B3CA0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14:paraId="4C50F5E3" w14:textId="57500D2C" w:rsidR="003B3CA0" w:rsidRPr="003B3CA0" w:rsidRDefault="003B3CA0" w:rsidP="003B3CA0">
            <w:pPr>
              <w:rPr>
                <w:rFonts w:ascii="Arial" w:hAnsi="Arial" w:cs="Arial"/>
                <w:color w:val="000000"/>
              </w:rPr>
            </w:pPr>
            <w:r w:rsidRPr="003B3CA0">
              <w:rPr>
                <w:rFonts w:ascii="Arial" w:hAnsi="Arial" w:cs="Arial"/>
                <w:color w:val="000000"/>
              </w:rPr>
              <w:pict w14:anchorId="49B59CE0">
                <v:shape id="_x0000_i1302" type="#_x0000_t75" style="width:56.25pt;height:27.75pt;visibility:visible;mso-wrap-style:square">
                  <v:imagedata r:id="rId13" o:title=""/>
                </v:shape>
              </w:pict>
            </w:r>
          </w:p>
        </w:tc>
        <w:tc>
          <w:tcPr>
            <w:tcW w:w="5772" w:type="dxa"/>
            <w:vAlign w:val="center"/>
          </w:tcPr>
          <w:p w14:paraId="58F5EAD7" w14:textId="77777777" w:rsidR="003B3CA0" w:rsidRPr="003B3CA0" w:rsidRDefault="003B3CA0" w:rsidP="003B3CA0">
            <w:pPr>
              <w:numPr>
                <w:ilvl w:val="0"/>
                <w:numId w:val="5"/>
              </w:numPr>
              <w:ind w:left="419"/>
              <w:rPr>
                <w:rFonts w:ascii="Arial" w:hAnsi="Arial" w:cs="Arial"/>
                <w:color w:val="000000"/>
              </w:rPr>
            </w:pPr>
            <w:r w:rsidRPr="003B3CA0">
              <w:rPr>
                <w:rFonts w:ascii="Arial" w:hAnsi="Arial" w:cs="Arial"/>
                <w:color w:val="000000"/>
              </w:rPr>
              <w:t>Türen schließen</w:t>
            </w:r>
          </w:p>
          <w:p w14:paraId="6D3F3117" w14:textId="77777777" w:rsidR="003B3CA0" w:rsidRPr="003B3CA0" w:rsidRDefault="003B3CA0" w:rsidP="003B3CA0">
            <w:pPr>
              <w:numPr>
                <w:ilvl w:val="0"/>
                <w:numId w:val="5"/>
              </w:numPr>
              <w:ind w:left="419"/>
              <w:rPr>
                <w:rFonts w:ascii="Arial" w:hAnsi="Arial" w:cs="Arial"/>
                <w:color w:val="000000"/>
              </w:rPr>
            </w:pPr>
            <w:r w:rsidRPr="003B3CA0">
              <w:rPr>
                <w:rFonts w:ascii="Arial" w:hAnsi="Arial" w:cs="Arial"/>
                <w:color w:val="000000"/>
              </w:rPr>
              <w:t>Gekennzeichneten Fluchtwegen folgen</w:t>
            </w:r>
          </w:p>
          <w:p w14:paraId="2C4B2A48" w14:textId="77777777" w:rsidR="003B3CA0" w:rsidRPr="003B3CA0" w:rsidRDefault="003B3CA0" w:rsidP="003B3CA0">
            <w:pPr>
              <w:numPr>
                <w:ilvl w:val="0"/>
                <w:numId w:val="5"/>
              </w:numPr>
              <w:ind w:left="419"/>
              <w:rPr>
                <w:rFonts w:ascii="Arial" w:hAnsi="Arial" w:cs="Arial"/>
                <w:color w:val="000000"/>
              </w:rPr>
            </w:pPr>
            <w:r w:rsidRPr="003B3CA0">
              <w:rPr>
                <w:rFonts w:ascii="Arial" w:hAnsi="Arial" w:cs="Arial"/>
                <w:color w:val="000000"/>
              </w:rPr>
              <w:t>Sich bei verrauchtem Fluchtweg am Fenster bemerkbar machen</w:t>
            </w:r>
          </w:p>
          <w:p w14:paraId="5AA1C76C" w14:textId="77777777" w:rsidR="003B3CA0" w:rsidRPr="003B3CA0" w:rsidRDefault="003B3CA0" w:rsidP="003B3CA0">
            <w:pPr>
              <w:numPr>
                <w:ilvl w:val="0"/>
                <w:numId w:val="5"/>
              </w:numPr>
              <w:ind w:left="419"/>
              <w:rPr>
                <w:rFonts w:ascii="Arial" w:hAnsi="Arial" w:cs="Arial"/>
                <w:color w:val="000000"/>
              </w:rPr>
            </w:pPr>
            <w:r w:rsidRPr="003B3CA0">
              <w:rPr>
                <w:rFonts w:ascii="Arial" w:hAnsi="Arial" w:cs="Arial"/>
                <w:color w:val="000000"/>
              </w:rPr>
              <w:t>Keinen Aufzug benutzen</w:t>
            </w:r>
          </w:p>
          <w:p w14:paraId="0B6C6E14" w14:textId="77777777" w:rsidR="003B3CA0" w:rsidRPr="003B3CA0" w:rsidRDefault="003B3CA0" w:rsidP="003B3CA0">
            <w:pPr>
              <w:numPr>
                <w:ilvl w:val="0"/>
                <w:numId w:val="5"/>
              </w:numPr>
              <w:ind w:left="419"/>
              <w:rPr>
                <w:rFonts w:ascii="Arial" w:hAnsi="Arial" w:cs="Arial"/>
                <w:color w:val="000000"/>
              </w:rPr>
            </w:pPr>
            <w:r w:rsidRPr="003B3CA0">
              <w:rPr>
                <w:rFonts w:ascii="Arial" w:hAnsi="Arial" w:cs="Arial"/>
                <w:color w:val="000000"/>
              </w:rPr>
              <w:t xml:space="preserve">Auf Anweisungen des Rettungsdienstes achten </w:t>
            </w:r>
          </w:p>
          <w:p w14:paraId="59C7A1B2" w14:textId="77777777" w:rsidR="003B3CA0" w:rsidRPr="003B3CA0" w:rsidRDefault="003B3CA0" w:rsidP="003B3CA0">
            <w:pPr>
              <w:numPr>
                <w:ilvl w:val="0"/>
                <w:numId w:val="5"/>
              </w:numPr>
              <w:ind w:left="419"/>
              <w:rPr>
                <w:rFonts w:ascii="Arial" w:hAnsi="Arial" w:cs="Arial"/>
                <w:color w:val="000000"/>
              </w:rPr>
            </w:pPr>
            <w:r w:rsidRPr="003B3CA0">
              <w:rPr>
                <w:rFonts w:ascii="Arial" w:hAnsi="Arial" w:cs="Arial"/>
                <w:color w:val="000000"/>
              </w:rPr>
              <w:t>Die Feuerwehr einweisen</w:t>
            </w:r>
          </w:p>
        </w:tc>
      </w:tr>
      <w:tr w:rsidR="003B3CA0" w:rsidRPr="0029328A" w14:paraId="0A845449" w14:textId="77777777" w:rsidTr="003B3CA0">
        <w:trPr>
          <w:trHeight w:val="397"/>
          <w:jc w:val="center"/>
        </w:trPr>
        <w:tc>
          <w:tcPr>
            <w:tcW w:w="2628" w:type="dxa"/>
            <w:shd w:val="clear" w:color="auto" w:fill="0098BB"/>
            <w:vAlign w:val="center"/>
          </w:tcPr>
          <w:p w14:paraId="597C8440" w14:textId="77777777" w:rsidR="003B3CA0" w:rsidRPr="003B3CA0" w:rsidRDefault="003B3CA0" w:rsidP="003B3CA0">
            <w:pPr>
              <w:rPr>
                <w:rFonts w:ascii="Arial" w:hAnsi="Arial" w:cs="Arial"/>
                <w:b/>
                <w:color w:val="000000"/>
              </w:rPr>
            </w:pPr>
            <w:r w:rsidRPr="003B3CA0">
              <w:rPr>
                <w:rFonts w:ascii="Arial" w:hAnsi="Arial" w:cs="Arial"/>
                <w:b/>
                <w:color w:val="000000"/>
              </w:rPr>
              <w:t>Löschversuch unternehmen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18EA6F22" w14:textId="1231F46F" w:rsidR="003B3CA0" w:rsidRPr="003B3CA0" w:rsidRDefault="003B3CA0" w:rsidP="003B3CA0">
            <w:pPr>
              <w:rPr>
                <w:rFonts w:ascii="Arial" w:hAnsi="Arial" w:cs="Arial"/>
                <w:color w:val="000000"/>
              </w:rPr>
            </w:pPr>
            <w:r w:rsidRPr="003B3CA0">
              <w:rPr>
                <w:rFonts w:ascii="Arial" w:hAnsi="Arial" w:cs="Arial"/>
                <w:color w:val="000000"/>
              </w:rPr>
              <w:pict w14:anchorId="297F42C9">
                <v:shape id="_x0000_i1303" type="#_x0000_t75" style="width:33pt;height:33pt;visibility:visible;mso-wrap-style:square">
                  <v:imagedata r:id="rId14" o:title=""/>
                </v:shape>
              </w:pict>
            </w:r>
          </w:p>
        </w:tc>
        <w:tc>
          <w:tcPr>
            <w:tcW w:w="5772" w:type="dxa"/>
            <w:vAlign w:val="center"/>
          </w:tcPr>
          <w:p w14:paraId="74B623B2" w14:textId="77777777" w:rsidR="003B3CA0" w:rsidRPr="003B3CA0" w:rsidRDefault="003B3CA0" w:rsidP="003B3CA0">
            <w:pPr>
              <w:rPr>
                <w:rFonts w:ascii="Arial" w:hAnsi="Arial" w:cs="Arial"/>
                <w:color w:val="000000"/>
              </w:rPr>
            </w:pPr>
            <w:r w:rsidRPr="003B3CA0">
              <w:rPr>
                <w:rFonts w:ascii="Arial" w:hAnsi="Arial" w:cs="Arial"/>
                <w:color w:val="000000"/>
              </w:rPr>
              <w:t>Entstehungs- und Kleinbrände mit Feuerlöscher/Löschdecke bekämpfen</w:t>
            </w:r>
          </w:p>
        </w:tc>
      </w:tr>
    </w:tbl>
    <w:p w14:paraId="5759E0A2" w14:textId="77777777" w:rsidR="003B3CA0" w:rsidRPr="007D6E8E" w:rsidRDefault="003B3CA0" w:rsidP="00ED2BFA">
      <w:pPr>
        <w:rPr>
          <w:rFonts w:ascii="Arial" w:hAnsi="Arial" w:cs="Arial"/>
          <w:color w:val="000000"/>
        </w:rPr>
      </w:pPr>
    </w:p>
    <w:sectPr w:rsidR="003B3CA0" w:rsidRPr="007D6E8E" w:rsidSect="002E30B8">
      <w:footerReference w:type="default" r:id="rId15"/>
      <w:pgSz w:w="11906" w:h="16838"/>
      <w:pgMar w:top="1418" w:right="1417" w:bottom="709" w:left="1276" w:header="851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7302A" w14:textId="77777777" w:rsidR="00F648C3" w:rsidRDefault="00F648C3" w:rsidP="00112E38">
      <w:r>
        <w:separator/>
      </w:r>
    </w:p>
  </w:endnote>
  <w:endnote w:type="continuationSeparator" w:id="0">
    <w:p w14:paraId="0607302B" w14:textId="77777777" w:rsidR="00F648C3" w:rsidRDefault="00F648C3" w:rsidP="00112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">
    <w:altName w:val="Courier New"/>
    <w:charset w:val="4D"/>
    <w:family w:val="auto"/>
    <w:pitch w:val="variable"/>
    <w:sig w:usb0="00000001" w:usb1="5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7302C" w14:textId="2E032881" w:rsidR="002C7CDF" w:rsidRPr="002C7CDF" w:rsidRDefault="002C7CDF" w:rsidP="002C7CDF">
    <w:pPr>
      <w:pStyle w:val="Fuzeile"/>
      <w:rPr>
        <w:rFonts w:ascii="Arial" w:hAnsi="Arial" w:cs="Arial"/>
        <w:b/>
        <w:lang w:val="de-DE"/>
      </w:rPr>
    </w:pPr>
    <w:r w:rsidRPr="00F12D72">
      <w:rPr>
        <w:rFonts w:ascii="Arial" w:hAnsi="Arial" w:cs="Arial"/>
      </w:rPr>
      <w:t>© 20</w:t>
    </w:r>
    <w:r w:rsidR="004A2630">
      <w:rPr>
        <w:rFonts w:ascii="Arial" w:hAnsi="Arial" w:cs="Arial"/>
        <w:lang w:val="de-DE"/>
      </w:rPr>
      <w:t>2</w:t>
    </w:r>
    <w:r w:rsidR="00D00DA5">
      <w:rPr>
        <w:rFonts w:ascii="Arial" w:hAnsi="Arial" w:cs="Arial"/>
        <w:lang w:val="de-DE"/>
      </w:rPr>
      <w:t>2</w:t>
    </w:r>
    <w:r w:rsidRPr="002C7CDF">
      <w:rPr>
        <w:rFonts w:ascii="Arial" w:hAnsi="Arial" w:cs="Arial"/>
        <w:b/>
      </w:rPr>
      <w:t xml:space="preserve"> </w:t>
    </w:r>
    <w:r w:rsidRPr="002A2E77">
      <w:rPr>
        <w:rFonts w:ascii="Arial" w:hAnsi="Arial" w:cs="Arial"/>
        <w:b/>
        <w:color w:val="1F4E79"/>
        <w:lang w:val="de-DE"/>
      </w:rPr>
      <w:t>EBM &amp; GOÄ</w:t>
    </w:r>
    <w:r w:rsidRPr="002C7CDF">
      <w:rPr>
        <w:rFonts w:ascii="Arial" w:hAnsi="Arial" w:cs="Arial"/>
        <w:b/>
        <w:lang w:val="de-DE"/>
      </w:rPr>
      <w:t xml:space="preserve"> </w:t>
    </w:r>
    <w:r w:rsidRPr="00C230EA">
      <w:rPr>
        <w:rFonts w:ascii="Arial" w:hAnsi="Arial" w:cs="Arial"/>
        <w:b/>
        <w:color w:val="B8182F"/>
        <w:lang w:val="de-DE"/>
      </w:rPr>
      <w:t>richtig abgerechnet</w:t>
    </w:r>
  </w:p>
  <w:p w14:paraId="0607302D" w14:textId="77777777" w:rsidR="004637B6" w:rsidRPr="001C2329" w:rsidRDefault="000725A4">
    <w:pPr>
      <w:pStyle w:val="Fuzeile"/>
      <w:rPr>
        <w:rFonts w:ascii="Arial" w:hAnsi="Arial" w:cs="Arial"/>
      </w:rPr>
    </w:pPr>
    <w:r>
      <w:rPr>
        <w:rFonts w:ascii="Arial" w:hAnsi="Arial" w:cs="Arial"/>
        <w:b/>
        <w:color w:val="FDCD01"/>
      </w:rPr>
      <w:tab/>
    </w:r>
    <w:r>
      <w:rPr>
        <w:rFonts w:ascii="Arial" w:hAnsi="Arial" w:cs="Arial"/>
        <w:b/>
        <w:color w:val="FDCD0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73028" w14:textId="77777777" w:rsidR="00F648C3" w:rsidRDefault="00F648C3" w:rsidP="00112E38">
      <w:r>
        <w:separator/>
      </w:r>
    </w:p>
  </w:footnote>
  <w:footnote w:type="continuationSeparator" w:id="0">
    <w:p w14:paraId="06073029" w14:textId="77777777" w:rsidR="00F648C3" w:rsidRDefault="00F648C3" w:rsidP="00112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49AE"/>
    <w:multiLevelType w:val="hybridMultilevel"/>
    <w:tmpl w:val="31804556"/>
    <w:lvl w:ilvl="0" w:tplc="B26C4C50">
      <w:start w:val="1"/>
      <w:numFmt w:val="decimal"/>
      <w:pStyle w:val="Aufzhlung"/>
      <w:lvlText w:val="%1."/>
      <w:lvlJc w:val="left"/>
      <w:pPr>
        <w:ind w:left="227" w:hanging="22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C1B76"/>
    <w:multiLevelType w:val="hybridMultilevel"/>
    <w:tmpl w:val="99549C56"/>
    <w:lvl w:ilvl="0" w:tplc="3B905888">
      <w:start w:val="1"/>
      <w:numFmt w:val="bullet"/>
      <w:pStyle w:val="Auflistung"/>
      <w:lvlText w:val=""/>
      <w:lvlJc w:val="left"/>
      <w:pPr>
        <w:ind w:left="227" w:hanging="227"/>
      </w:pPr>
      <w:rPr>
        <w:rFonts w:ascii="Symbol" w:hAnsi="Symbol" w:hint="default"/>
        <w:color w:val="404040" w:themeColor="text1" w:themeTint="B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6427DD"/>
    <w:multiLevelType w:val="hybridMultilevel"/>
    <w:tmpl w:val="F746D11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615D3"/>
    <w:multiLevelType w:val="hybridMultilevel"/>
    <w:tmpl w:val="E72E89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924E04"/>
    <w:multiLevelType w:val="hybridMultilevel"/>
    <w:tmpl w:val="7E644F56"/>
    <w:lvl w:ilvl="0" w:tplc="C750C004">
      <w:start w:val="1"/>
      <w:numFmt w:val="bullet"/>
      <w:pStyle w:val="Markierung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3308948">
    <w:abstractNumId w:val="4"/>
  </w:num>
  <w:num w:numId="2" w16cid:durableId="137067801">
    <w:abstractNumId w:val="1"/>
  </w:num>
  <w:num w:numId="3" w16cid:durableId="896861431">
    <w:abstractNumId w:val="0"/>
  </w:num>
  <w:num w:numId="4" w16cid:durableId="1626230179">
    <w:abstractNumId w:val="2"/>
  </w:num>
  <w:num w:numId="5" w16cid:durableId="1596665933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12E38"/>
    <w:rsid w:val="00004220"/>
    <w:rsid w:val="000046E8"/>
    <w:rsid w:val="0001483A"/>
    <w:rsid w:val="0003262D"/>
    <w:rsid w:val="00032FEE"/>
    <w:rsid w:val="00043078"/>
    <w:rsid w:val="000725A4"/>
    <w:rsid w:val="0008496C"/>
    <w:rsid w:val="0008524B"/>
    <w:rsid w:val="000958CB"/>
    <w:rsid w:val="000A2497"/>
    <w:rsid w:val="000F2A9A"/>
    <w:rsid w:val="000F75A4"/>
    <w:rsid w:val="00112E38"/>
    <w:rsid w:val="001135EC"/>
    <w:rsid w:val="00123E1B"/>
    <w:rsid w:val="00142411"/>
    <w:rsid w:val="00152751"/>
    <w:rsid w:val="0018198A"/>
    <w:rsid w:val="00190EC3"/>
    <w:rsid w:val="001B36CF"/>
    <w:rsid w:val="001C2329"/>
    <w:rsid w:val="001C31E4"/>
    <w:rsid w:val="001C6AA2"/>
    <w:rsid w:val="001D4511"/>
    <w:rsid w:val="002163E7"/>
    <w:rsid w:val="00226A6E"/>
    <w:rsid w:val="00245C51"/>
    <w:rsid w:val="0026374D"/>
    <w:rsid w:val="00266A5E"/>
    <w:rsid w:val="0028271D"/>
    <w:rsid w:val="00294891"/>
    <w:rsid w:val="002A2E77"/>
    <w:rsid w:val="002A4F49"/>
    <w:rsid w:val="002C7CDF"/>
    <w:rsid w:val="002D4485"/>
    <w:rsid w:val="002E1FD2"/>
    <w:rsid w:val="002E30B8"/>
    <w:rsid w:val="002E4E5A"/>
    <w:rsid w:val="002F587D"/>
    <w:rsid w:val="00326BFF"/>
    <w:rsid w:val="00352B5B"/>
    <w:rsid w:val="0037761C"/>
    <w:rsid w:val="00384A87"/>
    <w:rsid w:val="003A3B91"/>
    <w:rsid w:val="003B3CA0"/>
    <w:rsid w:val="003E4AB5"/>
    <w:rsid w:val="003F049F"/>
    <w:rsid w:val="00451D73"/>
    <w:rsid w:val="00455CA7"/>
    <w:rsid w:val="00460EC3"/>
    <w:rsid w:val="004637B6"/>
    <w:rsid w:val="00465A53"/>
    <w:rsid w:val="00493E84"/>
    <w:rsid w:val="004A2630"/>
    <w:rsid w:val="004C775C"/>
    <w:rsid w:val="004D6B04"/>
    <w:rsid w:val="004F51C9"/>
    <w:rsid w:val="005024C9"/>
    <w:rsid w:val="0050313A"/>
    <w:rsid w:val="005144EC"/>
    <w:rsid w:val="005147B9"/>
    <w:rsid w:val="00551397"/>
    <w:rsid w:val="005820AE"/>
    <w:rsid w:val="00622CD3"/>
    <w:rsid w:val="0065388A"/>
    <w:rsid w:val="006577DD"/>
    <w:rsid w:val="00663A47"/>
    <w:rsid w:val="00682FE8"/>
    <w:rsid w:val="00694AD7"/>
    <w:rsid w:val="00697C43"/>
    <w:rsid w:val="006A6E42"/>
    <w:rsid w:val="006B3A3D"/>
    <w:rsid w:val="006B63C3"/>
    <w:rsid w:val="006C6070"/>
    <w:rsid w:val="006E033C"/>
    <w:rsid w:val="006F0C8B"/>
    <w:rsid w:val="00701CA8"/>
    <w:rsid w:val="00704750"/>
    <w:rsid w:val="00706E18"/>
    <w:rsid w:val="0072560E"/>
    <w:rsid w:val="007332BA"/>
    <w:rsid w:val="007459A6"/>
    <w:rsid w:val="00754465"/>
    <w:rsid w:val="00754758"/>
    <w:rsid w:val="007550E6"/>
    <w:rsid w:val="00756A89"/>
    <w:rsid w:val="00760577"/>
    <w:rsid w:val="00761BA3"/>
    <w:rsid w:val="00781162"/>
    <w:rsid w:val="007817A4"/>
    <w:rsid w:val="007B5A5C"/>
    <w:rsid w:val="007D6E8E"/>
    <w:rsid w:val="007E766D"/>
    <w:rsid w:val="007F6205"/>
    <w:rsid w:val="008114B5"/>
    <w:rsid w:val="0085537C"/>
    <w:rsid w:val="008846BE"/>
    <w:rsid w:val="00886D3E"/>
    <w:rsid w:val="008B3F92"/>
    <w:rsid w:val="008F11D5"/>
    <w:rsid w:val="00905100"/>
    <w:rsid w:val="00991EAA"/>
    <w:rsid w:val="009D70AB"/>
    <w:rsid w:val="009E37BF"/>
    <w:rsid w:val="009F538D"/>
    <w:rsid w:val="00A23432"/>
    <w:rsid w:val="00A2443F"/>
    <w:rsid w:val="00A60232"/>
    <w:rsid w:val="00A64ACA"/>
    <w:rsid w:val="00A73217"/>
    <w:rsid w:val="00AA4074"/>
    <w:rsid w:val="00AE0B30"/>
    <w:rsid w:val="00AE1890"/>
    <w:rsid w:val="00AE3EC8"/>
    <w:rsid w:val="00AF4FE6"/>
    <w:rsid w:val="00B058B0"/>
    <w:rsid w:val="00B30382"/>
    <w:rsid w:val="00B305CC"/>
    <w:rsid w:val="00B344DA"/>
    <w:rsid w:val="00B5043E"/>
    <w:rsid w:val="00B5589E"/>
    <w:rsid w:val="00B802CD"/>
    <w:rsid w:val="00B818B7"/>
    <w:rsid w:val="00B8488D"/>
    <w:rsid w:val="00B971B8"/>
    <w:rsid w:val="00BA21B2"/>
    <w:rsid w:val="00BA42BF"/>
    <w:rsid w:val="00BB6E63"/>
    <w:rsid w:val="00BE436A"/>
    <w:rsid w:val="00BF3D6A"/>
    <w:rsid w:val="00BF5E1F"/>
    <w:rsid w:val="00C230EA"/>
    <w:rsid w:val="00C36B72"/>
    <w:rsid w:val="00C36C7B"/>
    <w:rsid w:val="00C40B3B"/>
    <w:rsid w:val="00C53089"/>
    <w:rsid w:val="00C57B08"/>
    <w:rsid w:val="00C715B7"/>
    <w:rsid w:val="00CB5486"/>
    <w:rsid w:val="00CB5A64"/>
    <w:rsid w:val="00CD18DD"/>
    <w:rsid w:val="00CF38EA"/>
    <w:rsid w:val="00D00DA5"/>
    <w:rsid w:val="00D013A9"/>
    <w:rsid w:val="00D01F3D"/>
    <w:rsid w:val="00D15C4E"/>
    <w:rsid w:val="00D228D6"/>
    <w:rsid w:val="00D50475"/>
    <w:rsid w:val="00D6029E"/>
    <w:rsid w:val="00DA56F9"/>
    <w:rsid w:val="00DA7956"/>
    <w:rsid w:val="00DC2AF0"/>
    <w:rsid w:val="00DD277F"/>
    <w:rsid w:val="00DF5801"/>
    <w:rsid w:val="00DF6640"/>
    <w:rsid w:val="00E02A1C"/>
    <w:rsid w:val="00E03803"/>
    <w:rsid w:val="00E1395E"/>
    <w:rsid w:val="00E2296C"/>
    <w:rsid w:val="00E33B39"/>
    <w:rsid w:val="00E44A5C"/>
    <w:rsid w:val="00E4701F"/>
    <w:rsid w:val="00E475C4"/>
    <w:rsid w:val="00E50138"/>
    <w:rsid w:val="00E732CC"/>
    <w:rsid w:val="00E91627"/>
    <w:rsid w:val="00EA3C9A"/>
    <w:rsid w:val="00ED2BFA"/>
    <w:rsid w:val="00F10C51"/>
    <w:rsid w:val="00F12D72"/>
    <w:rsid w:val="00F648C3"/>
    <w:rsid w:val="00F80234"/>
    <w:rsid w:val="00F84F71"/>
    <w:rsid w:val="00F941D8"/>
    <w:rsid w:val="00FB43DB"/>
    <w:rsid w:val="00FC65B9"/>
    <w:rsid w:val="00FE64B8"/>
    <w:rsid w:val="00FE74EB"/>
    <w:rsid w:val="00FE7F23"/>
    <w:rsid w:val="00FF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6073016"/>
  <w15:chartTrackingRefBased/>
  <w15:docId w15:val="{B58F16C5-4330-41B2-AF20-10ECB693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2E38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rsid w:val="007459A6"/>
    <w:pPr>
      <w:spacing w:before="100" w:beforeAutospacing="1" w:after="100" w:afterAutospacing="1"/>
    </w:pPr>
  </w:style>
  <w:style w:type="table" w:customStyle="1" w:styleId="Tabellengitternetz">
    <w:name w:val="Tabellengitternetz"/>
    <w:basedOn w:val="NormaleTabelle"/>
    <w:rsid w:val="00A7321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undtext">
    <w:name w:val="grundtext"/>
    <w:basedOn w:val="Standard"/>
    <w:rsid w:val="00E2296C"/>
    <w:pPr>
      <w:spacing w:before="100" w:beforeAutospacing="1" w:after="100" w:afterAutospacing="1"/>
    </w:pPr>
  </w:style>
  <w:style w:type="paragraph" w:styleId="Textkrper">
    <w:name w:val="Body Text"/>
    <w:basedOn w:val="Standard"/>
    <w:link w:val="TextkrperZchn"/>
    <w:rsid w:val="00FF18D3"/>
    <w:pPr>
      <w:spacing w:line="320" w:lineRule="exact"/>
      <w:jc w:val="center"/>
    </w:pPr>
    <w:rPr>
      <w:rFonts w:ascii="Arial" w:hAnsi="Arial"/>
      <w:sz w:val="20"/>
      <w:szCs w:val="20"/>
    </w:rPr>
  </w:style>
  <w:style w:type="character" w:customStyle="1" w:styleId="TextkrperZchn">
    <w:name w:val="Textkörper Zchn"/>
    <w:link w:val="Textkrper"/>
    <w:rsid w:val="00FF18D3"/>
    <w:rPr>
      <w:rFonts w:ascii="Arial" w:eastAsia="Times New Roman" w:hAnsi="Arial"/>
    </w:rPr>
  </w:style>
  <w:style w:type="paragraph" w:styleId="Textkrper3">
    <w:name w:val="Body Text 3"/>
    <w:basedOn w:val="Standard"/>
    <w:link w:val="Textkrper3Zchn"/>
    <w:rsid w:val="00FF18D3"/>
    <w:pPr>
      <w:spacing w:after="120"/>
      <w:jc w:val="center"/>
    </w:pPr>
    <w:rPr>
      <w:rFonts w:ascii="Arial" w:hAnsi="Arial"/>
      <w:sz w:val="16"/>
      <w:szCs w:val="16"/>
      <w:lang w:eastAsia="en-US"/>
    </w:rPr>
  </w:style>
  <w:style w:type="character" w:customStyle="1" w:styleId="Textkrper3Zchn">
    <w:name w:val="Textkörper 3 Zchn"/>
    <w:link w:val="Textkrper3"/>
    <w:rsid w:val="00FF18D3"/>
    <w:rPr>
      <w:rFonts w:ascii="Arial" w:eastAsia="Times New Roman" w:hAnsi="Arial"/>
      <w:sz w:val="16"/>
      <w:szCs w:val="16"/>
      <w:lang w:eastAsia="en-US"/>
    </w:rPr>
  </w:style>
  <w:style w:type="paragraph" w:styleId="Textkrper2">
    <w:name w:val="Body Text 2"/>
    <w:basedOn w:val="Standard"/>
    <w:link w:val="Textkrper2Zchn"/>
    <w:rsid w:val="00FF18D3"/>
    <w:pPr>
      <w:spacing w:after="120" w:line="480" w:lineRule="auto"/>
      <w:jc w:val="both"/>
    </w:pPr>
    <w:rPr>
      <w:rFonts w:ascii="Arial" w:hAnsi="Arial"/>
      <w:sz w:val="20"/>
      <w:szCs w:val="22"/>
      <w:lang w:eastAsia="en-US"/>
    </w:rPr>
  </w:style>
  <w:style w:type="character" w:customStyle="1" w:styleId="Textkrper2Zchn">
    <w:name w:val="Textkörper 2 Zchn"/>
    <w:link w:val="Textkrper2"/>
    <w:rsid w:val="00FF18D3"/>
    <w:rPr>
      <w:rFonts w:ascii="Arial" w:eastAsia="Times New Roman" w:hAnsi="Arial"/>
      <w:szCs w:val="22"/>
      <w:lang w:eastAsia="en-US"/>
    </w:rPr>
  </w:style>
  <w:style w:type="paragraph" w:customStyle="1" w:styleId="Markierung1">
    <w:name w:val="Markierung1"/>
    <w:basedOn w:val="Standard"/>
    <w:rsid w:val="00FF18D3"/>
    <w:pPr>
      <w:numPr>
        <w:numId w:val="1"/>
      </w:numPr>
      <w:jc w:val="center"/>
    </w:pPr>
  </w:style>
  <w:style w:type="paragraph" w:styleId="Listenabsatz">
    <w:name w:val="List Paragraph"/>
    <w:basedOn w:val="Standard"/>
    <w:qFormat/>
    <w:rsid w:val="00C36B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lenraster">
    <w:name w:val="Table Grid"/>
    <w:basedOn w:val="NormaleTabelle"/>
    <w:uiPriority w:val="39"/>
    <w:rsid w:val="00657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uiPriority w:val="22"/>
    <w:qFormat/>
    <w:rsid w:val="002F587D"/>
    <w:rPr>
      <w:b/>
      <w:bCs/>
    </w:rPr>
  </w:style>
  <w:style w:type="character" w:styleId="Kommentarzeichen">
    <w:name w:val="annotation reference"/>
    <w:uiPriority w:val="99"/>
    <w:rsid w:val="00B344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B344DA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B344DA"/>
    <w:rPr>
      <w:rFonts w:ascii="Times New Roman" w:eastAsia="Times New Roman" w:hAnsi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44D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344DA"/>
    <w:rPr>
      <w:rFonts w:ascii="Segoe UI" w:eastAsia="Times New Roman" w:hAnsi="Segoe UI" w:cs="Segoe UI"/>
      <w:sz w:val="18"/>
      <w:szCs w:val="18"/>
    </w:rPr>
  </w:style>
  <w:style w:type="paragraph" w:customStyle="1" w:styleId="bodytext">
    <w:name w:val="bodytext"/>
    <w:basedOn w:val="Standard"/>
    <w:rsid w:val="00E02A1C"/>
    <w:pPr>
      <w:spacing w:before="100" w:beforeAutospacing="1" w:after="100" w:afterAutospacing="1"/>
    </w:pPr>
  </w:style>
  <w:style w:type="paragraph" w:customStyle="1" w:styleId="APKTabelleberschrift">
    <w:name w:val="APK_Tabelle_Überschrift"/>
    <w:qFormat/>
    <w:rsid w:val="00D228D6"/>
    <w:pPr>
      <w:spacing w:before="57" w:after="57" w:line="288" w:lineRule="auto"/>
    </w:pPr>
    <w:rPr>
      <w:rFonts w:cs="Calibri"/>
      <w:b/>
      <w:color w:val="FFFFFF"/>
      <w:sz w:val="24"/>
      <w:lang w:eastAsia="en-US"/>
    </w:rPr>
  </w:style>
  <w:style w:type="paragraph" w:customStyle="1" w:styleId="APKTabelleZwischen">
    <w:name w:val="APK_Tabelle_Zwischenü"/>
    <w:qFormat/>
    <w:rsid w:val="00D228D6"/>
    <w:pPr>
      <w:spacing w:before="20" w:after="20"/>
    </w:pPr>
    <w:rPr>
      <w:rFonts w:cs="Calibri"/>
      <w:b/>
      <w:color w:val="FFFFFF"/>
      <w:sz w:val="22"/>
      <w:lang w:eastAsia="en-US"/>
    </w:rPr>
  </w:style>
  <w:style w:type="paragraph" w:customStyle="1" w:styleId="APKTabelleText">
    <w:name w:val="APK_Tabelle_Text"/>
    <w:qFormat/>
    <w:rsid w:val="00D228D6"/>
    <w:pPr>
      <w:spacing w:before="40"/>
    </w:pPr>
    <w:rPr>
      <w:rFonts w:ascii="Times New Roman" w:hAnsi="Times New Roman"/>
      <w:color w:val="000000"/>
      <w:lang w:eastAsia="en-US"/>
    </w:rPr>
  </w:style>
  <w:style w:type="paragraph" w:customStyle="1" w:styleId="Subheadline">
    <w:name w:val="Subheadline"/>
    <w:basedOn w:val="Standard"/>
    <w:qFormat/>
    <w:rsid w:val="00760577"/>
    <w:rPr>
      <w:rFonts w:ascii="Calibri" w:eastAsia="Calibri" w:hAnsi="Calibri"/>
      <w:b/>
      <w:bCs/>
      <w:color w:val="0091BA"/>
      <w:sz w:val="19"/>
      <w:szCs w:val="19"/>
      <w:lang w:eastAsia="en-US"/>
    </w:rPr>
  </w:style>
  <w:style w:type="paragraph" w:customStyle="1" w:styleId="Auflistung">
    <w:name w:val="#Auflistung"/>
    <w:basedOn w:val="Standard"/>
    <w:qFormat/>
    <w:rsid w:val="00760577"/>
    <w:pPr>
      <w:numPr>
        <w:numId w:val="2"/>
      </w:numPr>
      <w:tabs>
        <w:tab w:val="num" w:pos="540"/>
      </w:tabs>
      <w:spacing w:after="240"/>
      <w:ind w:left="540" w:hanging="360"/>
      <w:contextualSpacing/>
      <w:jc w:val="both"/>
    </w:pPr>
    <w:rPr>
      <w:rFonts w:eastAsia="Calibri"/>
      <w:sz w:val="18"/>
      <w:szCs w:val="18"/>
      <w:lang w:eastAsia="en-US"/>
    </w:rPr>
  </w:style>
  <w:style w:type="paragraph" w:customStyle="1" w:styleId="Flietext">
    <w:name w:val="#Fließtext"/>
    <w:basedOn w:val="Standard"/>
    <w:qFormat/>
    <w:rsid w:val="00760577"/>
    <w:pPr>
      <w:spacing w:after="240" w:line="240" w:lineRule="exact"/>
      <w:jc w:val="both"/>
    </w:pPr>
    <w:rPr>
      <w:rFonts w:eastAsia="Calibri"/>
      <w:sz w:val="18"/>
      <w:szCs w:val="18"/>
      <w:lang w:eastAsia="en-US"/>
    </w:rPr>
  </w:style>
  <w:style w:type="character" w:customStyle="1" w:styleId="Schreibschrift">
    <w:name w:val="#Schreibschrift"/>
    <w:uiPriority w:val="1"/>
    <w:qFormat/>
    <w:rsid w:val="00760577"/>
    <w:rPr>
      <w:rFonts w:ascii="Bradley Hand" w:hAnsi="Bradley Hand"/>
      <w:color w:val="0091BA"/>
    </w:rPr>
  </w:style>
  <w:style w:type="character" w:styleId="SchwacheHervorhebung">
    <w:name w:val="Subtle Emphasis"/>
    <w:uiPriority w:val="19"/>
    <w:qFormat/>
    <w:rsid w:val="00760577"/>
    <w:rPr>
      <w:i/>
      <w:iCs/>
      <w:color w:val="404040"/>
    </w:rPr>
  </w:style>
  <w:style w:type="paragraph" w:customStyle="1" w:styleId="TabelleHead">
    <w:name w:val="Tabelle Head"/>
    <w:basedOn w:val="Standard"/>
    <w:qFormat/>
    <w:rsid w:val="007D6E8E"/>
    <w:rPr>
      <w:rFonts w:ascii="Calibri" w:eastAsia="Calibri" w:hAnsi="Calibri"/>
      <w:color w:val="FFFFFF"/>
      <w:sz w:val="19"/>
      <w:szCs w:val="19"/>
      <w:lang w:eastAsia="en-US"/>
    </w:rPr>
  </w:style>
  <w:style w:type="paragraph" w:customStyle="1" w:styleId="TabelleSubline">
    <w:name w:val="Tabelle Subline"/>
    <w:basedOn w:val="Subheadline"/>
    <w:qFormat/>
    <w:rsid w:val="007D6E8E"/>
  </w:style>
  <w:style w:type="paragraph" w:customStyle="1" w:styleId="TabelleText">
    <w:name w:val="Tabelle_Text"/>
    <w:basedOn w:val="Standard"/>
    <w:qFormat/>
    <w:rsid w:val="007D6E8E"/>
    <w:rPr>
      <w:rFonts w:eastAsia="Calibri"/>
      <w:sz w:val="18"/>
      <w:szCs w:val="18"/>
      <w:lang w:eastAsia="en-US"/>
    </w:rPr>
  </w:style>
  <w:style w:type="paragraph" w:customStyle="1" w:styleId="MFATabelleSubhead">
    <w:name w:val="MFA_Tabelle_Subhead"/>
    <w:basedOn w:val="TabelleSubline"/>
    <w:qFormat/>
    <w:rsid w:val="00CF38EA"/>
    <w:rPr>
      <w:color w:val="66B9A6"/>
    </w:rPr>
  </w:style>
  <w:style w:type="paragraph" w:customStyle="1" w:styleId="TableHead">
    <w:name w:val="Table Head"/>
    <w:basedOn w:val="Standard"/>
    <w:qFormat/>
    <w:rsid w:val="00190EC3"/>
    <w:rPr>
      <w:rFonts w:ascii="Calibri" w:eastAsia="Calibri" w:hAnsi="Calibri"/>
      <w:color w:val="FFFFFF"/>
      <w:sz w:val="19"/>
      <w:szCs w:val="19"/>
      <w:lang w:eastAsia="en-US"/>
    </w:rPr>
  </w:style>
  <w:style w:type="paragraph" w:customStyle="1" w:styleId="TableSubline">
    <w:name w:val="Table Subline"/>
    <w:basedOn w:val="Standard"/>
    <w:qFormat/>
    <w:rsid w:val="00190EC3"/>
    <w:pPr>
      <w:spacing w:after="120"/>
      <w:jc w:val="both"/>
    </w:pPr>
    <w:rPr>
      <w:rFonts w:ascii="Calibri" w:eastAsia="Calibri" w:hAnsi="Calibri"/>
      <w:b/>
      <w:bCs/>
      <w:color w:val="DA4F46"/>
      <w:sz w:val="18"/>
      <w:szCs w:val="18"/>
      <w:lang w:val="en-US" w:eastAsia="en-US"/>
    </w:rPr>
  </w:style>
  <w:style w:type="character" w:styleId="Hyperlink">
    <w:name w:val="Hyperlink"/>
    <w:uiPriority w:val="99"/>
    <w:unhideWhenUsed/>
    <w:rsid w:val="00190EC3"/>
    <w:rPr>
      <w:color w:val="0563C1"/>
      <w:u w:val="single"/>
    </w:rPr>
  </w:style>
  <w:style w:type="paragraph" w:customStyle="1" w:styleId="Aufzhlung">
    <w:name w:val="#Aufzählung"/>
    <w:basedOn w:val="Flietext"/>
    <w:qFormat/>
    <w:rsid w:val="00294891"/>
    <w:pPr>
      <w:numPr>
        <w:numId w:val="3"/>
      </w:numPr>
      <w:ind w:left="720" w:hanging="360"/>
    </w:pPr>
  </w:style>
  <w:style w:type="paragraph" w:customStyle="1" w:styleId="FlietextEinzug">
    <w:name w:val="#Fließtext_Einzug"/>
    <w:basedOn w:val="Flietext"/>
    <w:qFormat/>
    <w:rsid w:val="00294891"/>
    <w:pPr>
      <w:spacing w:before="240" w:line="240" w:lineRule="auto"/>
      <w:ind w:left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0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0E572220-559A-4FDB-9AF4-286A45FCE9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7C4095-896E-46AF-A550-4D7C48F0C490}"/>
</file>

<file path=customXml/itemProps3.xml><?xml version="1.0" encoding="utf-8"?>
<ds:datastoreItem xmlns:ds="http://schemas.openxmlformats.org/officeDocument/2006/customXml" ds:itemID="{F0C625E7-50E2-4A86-AABD-645764462263}"/>
</file>

<file path=customXml/itemProps4.xml><?xml version="1.0" encoding="utf-8"?>
<ds:datastoreItem xmlns:ds="http://schemas.openxmlformats.org/officeDocument/2006/customXml" ds:itemID="{A10686FD-FB88-4078-A52B-BC25CB881E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Lautenbach</dc:creator>
  <cp:keywords/>
  <cp:lastModifiedBy>Korinna Wulfinghoff</cp:lastModifiedBy>
  <cp:revision>2</cp:revision>
  <dcterms:created xsi:type="dcterms:W3CDTF">2022-12-14T09:39:00Z</dcterms:created>
  <dcterms:modified xsi:type="dcterms:W3CDTF">2022-12-14T09:39:00Z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