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6864AB29" w:rsidR="00C53089" w:rsidRPr="00E475C4" w:rsidRDefault="00A64F00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A64F00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Kostenaufwand Ihrer IGeL-Leistungen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32CEFA1A" w:rsidR="00C53089" w:rsidRPr="002A2E77" w:rsidRDefault="00A64F00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Muster</w:t>
            </w:r>
          </w:p>
        </w:tc>
      </w:tr>
    </w:tbl>
    <w:p w14:paraId="2B96FC7F" w14:textId="24EE5480" w:rsidR="00A64F00" w:rsidRPr="00A64F00" w:rsidRDefault="00F80234" w:rsidP="00A64F0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tbl>
      <w:tblPr>
        <w:tblW w:w="10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</w:tblCellMar>
        <w:tblLook w:val="01E0" w:firstRow="1" w:lastRow="1" w:firstColumn="1" w:lastColumn="1" w:noHBand="0" w:noVBand="0"/>
      </w:tblPr>
      <w:tblGrid>
        <w:gridCol w:w="4183"/>
        <w:gridCol w:w="1603"/>
        <w:gridCol w:w="1603"/>
        <w:gridCol w:w="1603"/>
        <w:gridCol w:w="1603"/>
      </w:tblGrid>
      <w:tr w:rsidR="00A64F00" w:rsidRPr="00A64F00" w14:paraId="267C685F" w14:textId="77777777" w:rsidTr="00A64F00">
        <w:trPr>
          <w:trHeight w:val="397"/>
          <w:jc w:val="center"/>
        </w:trPr>
        <w:tc>
          <w:tcPr>
            <w:tcW w:w="4183" w:type="dxa"/>
            <w:shd w:val="clear" w:color="auto" w:fill="0098BB"/>
            <w:vAlign w:val="center"/>
          </w:tcPr>
          <w:p w14:paraId="4693B77B" w14:textId="77777777" w:rsidR="00A64F00" w:rsidRPr="00A64F00" w:rsidRDefault="00A64F00" w:rsidP="00A64F0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64F00">
              <w:rPr>
                <w:rFonts w:ascii="Arial" w:hAnsi="Arial" w:cs="Arial"/>
                <w:b/>
                <w:color w:val="000000"/>
              </w:rPr>
              <w:t>Kostenart</w:t>
            </w:r>
          </w:p>
        </w:tc>
        <w:tc>
          <w:tcPr>
            <w:tcW w:w="1603" w:type="dxa"/>
            <w:shd w:val="clear" w:color="auto" w:fill="0098BB"/>
            <w:vAlign w:val="center"/>
          </w:tcPr>
          <w:p w14:paraId="2BF2CF4A" w14:textId="77777777" w:rsidR="00A64F00" w:rsidRPr="00A64F00" w:rsidRDefault="00A64F00" w:rsidP="00A64F0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64F00">
              <w:rPr>
                <w:rFonts w:ascii="Arial" w:hAnsi="Arial" w:cs="Arial"/>
                <w:b/>
                <w:color w:val="000000"/>
              </w:rPr>
              <w:t xml:space="preserve">Kosten pro Behandlung </w:t>
            </w:r>
            <w:proofErr w:type="spellStart"/>
            <w:r w:rsidRPr="00A64F00">
              <w:rPr>
                <w:rFonts w:ascii="Arial" w:hAnsi="Arial" w:cs="Arial"/>
                <w:b/>
                <w:color w:val="000000"/>
              </w:rPr>
              <w:t>IGeL</w:t>
            </w:r>
            <w:proofErr w:type="spellEnd"/>
            <w:r w:rsidRPr="00A64F00">
              <w:rPr>
                <w:rFonts w:ascii="Arial" w:hAnsi="Arial" w:cs="Arial"/>
                <w:b/>
                <w:color w:val="000000"/>
              </w:rPr>
              <w:t xml:space="preserve"> 1 </w:t>
            </w:r>
          </w:p>
          <w:p w14:paraId="1D07090D" w14:textId="77777777" w:rsidR="00A64F00" w:rsidRPr="00A64F00" w:rsidRDefault="00A64F00" w:rsidP="00A64F0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64F00">
              <w:rPr>
                <w:rFonts w:ascii="Arial" w:hAnsi="Arial" w:cs="Arial"/>
                <w:b/>
                <w:color w:val="000000"/>
              </w:rPr>
              <w:t>(Beispiel: erweiterte Vorsorge)</w:t>
            </w:r>
          </w:p>
        </w:tc>
        <w:tc>
          <w:tcPr>
            <w:tcW w:w="1603" w:type="dxa"/>
            <w:shd w:val="clear" w:color="auto" w:fill="0098BB"/>
            <w:vAlign w:val="center"/>
          </w:tcPr>
          <w:p w14:paraId="31F2EFEC" w14:textId="77777777" w:rsidR="00A64F00" w:rsidRPr="00A64F00" w:rsidRDefault="00A64F00" w:rsidP="00A64F0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64F00">
              <w:rPr>
                <w:rFonts w:ascii="Arial" w:hAnsi="Arial" w:cs="Arial"/>
                <w:b/>
                <w:color w:val="000000"/>
              </w:rPr>
              <w:t xml:space="preserve">Kosten pro Behandlung </w:t>
            </w:r>
            <w:proofErr w:type="spellStart"/>
            <w:r w:rsidRPr="00A64F00">
              <w:rPr>
                <w:rFonts w:ascii="Arial" w:hAnsi="Arial" w:cs="Arial"/>
                <w:b/>
                <w:color w:val="000000"/>
              </w:rPr>
              <w:t>IGeL</w:t>
            </w:r>
            <w:proofErr w:type="spellEnd"/>
            <w:r w:rsidRPr="00A64F00">
              <w:rPr>
                <w:rFonts w:ascii="Arial" w:hAnsi="Arial" w:cs="Arial"/>
                <w:b/>
                <w:color w:val="000000"/>
              </w:rPr>
              <w:t xml:space="preserve"> 2</w:t>
            </w:r>
          </w:p>
        </w:tc>
        <w:tc>
          <w:tcPr>
            <w:tcW w:w="1603" w:type="dxa"/>
            <w:shd w:val="clear" w:color="auto" w:fill="0098BB"/>
            <w:vAlign w:val="center"/>
          </w:tcPr>
          <w:p w14:paraId="4FEAED0D" w14:textId="77777777" w:rsidR="00A64F00" w:rsidRPr="00A64F00" w:rsidRDefault="00A64F00" w:rsidP="00A64F0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64F00">
              <w:rPr>
                <w:rFonts w:ascii="Arial" w:hAnsi="Arial" w:cs="Arial"/>
                <w:b/>
                <w:color w:val="000000"/>
              </w:rPr>
              <w:t xml:space="preserve">Kosten pro Behandlung </w:t>
            </w:r>
            <w:proofErr w:type="spellStart"/>
            <w:r w:rsidRPr="00A64F00">
              <w:rPr>
                <w:rFonts w:ascii="Arial" w:hAnsi="Arial" w:cs="Arial"/>
                <w:b/>
                <w:color w:val="000000"/>
              </w:rPr>
              <w:t>IGeL</w:t>
            </w:r>
            <w:proofErr w:type="spellEnd"/>
            <w:r w:rsidRPr="00A64F00">
              <w:rPr>
                <w:rFonts w:ascii="Arial" w:hAnsi="Arial" w:cs="Arial"/>
                <w:b/>
                <w:color w:val="000000"/>
              </w:rPr>
              <w:t xml:space="preserve"> 3</w:t>
            </w:r>
          </w:p>
        </w:tc>
        <w:tc>
          <w:tcPr>
            <w:tcW w:w="1603" w:type="dxa"/>
            <w:shd w:val="clear" w:color="auto" w:fill="0098BB"/>
            <w:vAlign w:val="center"/>
          </w:tcPr>
          <w:p w14:paraId="0294EE08" w14:textId="77777777" w:rsidR="00A64F00" w:rsidRPr="00A64F00" w:rsidRDefault="00A64F00" w:rsidP="00A64F0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64F00">
              <w:rPr>
                <w:rFonts w:ascii="Arial" w:hAnsi="Arial" w:cs="Arial"/>
                <w:b/>
                <w:color w:val="000000"/>
              </w:rPr>
              <w:t>Kosten pro Behandlung IGeL 4</w:t>
            </w:r>
          </w:p>
        </w:tc>
      </w:tr>
      <w:tr w:rsidR="00A64F00" w:rsidRPr="00A64F00" w14:paraId="6FCC0CCF" w14:textId="77777777" w:rsidTr="00A64F00">
        <w:trPr>
          <w:trHeight w:val="397"/>
          <w:jc w:val="center"/>
        </w:trPr>
        <w:tc>
          <w:tcPr>
            <w:tcW w:w="4183" w:type="dxa"/>
            <w:vAlign w:val="center"/>
          </w:tcPr>
          <w:p w14:paraId="0DBCD896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  <w:r w:rsidRPr="00A64F00">
              <w:rPr>
                <w:rFonts w:ascii="Arial" w:hAnsi="Arial" w:cs="Arial"/>
                <w:color w:val="000000"/>
              </w:rPr>
              <w:t xml:space="preserve">Arzthonorar (kalkulatorischer Stundensatz) 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20CDB555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  <w:r w:rsidRPr="00A64F00">
              <w:rPr>
                <w:rFonts w:ascii="Arial" w:hAnsi="Arial" w:cs="Arial"/>
                <w:color w:val="000000"/>
              </w:rPr>
              <w:t>120 €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0EB23242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653EC02D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335F7303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</w:tr>
      <w:tr w:rsidR="00A64F00" w:rsidRPr="00A64F00" w14:paraId="01F6DF9F" w14:textId="77777777" w:rsidTr="00A64F00">
        <w:trPr>
          <w:trHeight w:val="397"/>
          <w:jc w:val="center"/>
        </w:trPr>
        <w:tc>
          <w:tcPr>
            <w:tcW w:w="4183" w:type="dxa"/>
            <w:vAlign w:val="center"/>
          </w:tcPr>
          <w:p w14:paraId="02144F6C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  <w:r w:rsidRPr="00A64F00">
              <w:rPr>
                <w:rFonts w:ascii="Arial" w:hAnsi="Arial" w:cs="Arial"/>
                <w:color w:val="000000"/>
              </w:rPr>
              <w:t>Durchschnittlicher Stundenlohn einer Mitarbeiterin (MA)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60379D34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  <w:r w:rsidRPr="00A64F00">
              <w:rPr>
                <w:rFonts w:ascii="Arial" w:hAnsi="Arial" w:cs="Arial"/>
                <w:color w:val="000000"/>
              </w:rPr>
              <w:t>30 €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5096ABDC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3F4BEAD8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5E7D24BA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</w:tr>
      <w:tr w:rsidR="00A64F00" w:rsidRPr="00A64F00" w14:paraId="116FDCC0" w14:textId="77777777" w:rsidTr="00A64F00">
        <w:trPr>
          <w:trHeight w:val="397"/>
          <w:jc w:val="center"/>
        </w:trPr>
        <w:tc>
          <w:tcPr>
            <w:tcW w:w="10595" w:type="dxa"/>
            <w:gridSpan w:val="5"/>
            <w:shd w:val="clear" w:color="auto" w:fill="auto"/>
            <w:vAlign w:val="center"/>
          </w:tcPr>
          <w:p w14:paraId="76ED8763" w14:textId="77777777" w:rsidR="00A64F00" w:rsidRPr="00A64F00" w:rsidRDefault="00A64F00" w:rsidP="00A64F0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4F00">
              <w:rPr>
                <w:rFonts w:ascii="Arial" w:hAnsi="Arial" w:cs="Arial"/>
                <w:b/>
                <w:bCs/>
                <w:color w:val="000000"/>
              </w:rPr>
              <w:t>Tatsächliche oder geschätzte Auslastung pro Jahr:</w:t>
            </w:r>
          </w:p>
        </w:tc>
      </w:tr>
      <w:tr w:rsidR="00A64F00" w:rsidRPr="00A64F00" w14:paraId="434A2B84" w14:textId="77777777" w:rsidTr="00A64F00">
        <w:trPr>
          <w:trHeight w:val="397"/>
          <w:jc w:val="center"/>
        </w:trPr>
        <w:tc>
          <w:tcPr>
            <w:tcW w:w="4183" w:type="dxa"/>
            <w:vAlign w:val="center"/>
          </w:tcPr>
          <w:p w14:paraId="0B747F01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  <w:r w:rsidRPr="00A64F00">
              <w:rPr>
                <w:rFonts w:ascii="Arial" w:hAnsi="Arial" w:cs="Arial"/>
                <w:color w:val="000000"/>
              </w:rPr>
              <w:t>Materialkosten (evtl. in separater Tabelle aufschlüsseln)</w:t>
            </w:r>
          </w:p>
        </w:tc>
        <w:tc>
          <w:tcPr>
            <w:tcW w:w="1603" w:type="dxa"/>
            <w:vAlign w:val="center"/>
          </w:tcPr>
          <w:p w14:paraId="0F390742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  <w:r w:rsidRPr="00A64F00">
              <w:rPr>
                <w:rFonts w:ascii="Arial" w:hAnsi="Arial" w:cs="Arial"/>
                <w:color w:val="000000"/>
              </w:rPr>
              <w:t>2 €</w:t>
            </w:r>
          </w:p>
        </w:tc>
        <w:tc>
          <w:tcPr>
            <w:tcW w:w="1603" w:type="dxa"/>
            <w:vAlign w:val="center"/>
          </w:tcPr>
          <w:p w14:paraId="19D823CE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03" w:type="dxa"/>
            <w:vAlign w:val="center"/>
          </w:tcPr>
          <w:p w14:paraId="13E24B7D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03" w:type="dxa"/>
            <w:vAlign w:val="center"/>
          </w:tcPr>
          <w:p w14:paraId="6B76AFFB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</w:tr>
      <w:tr w:rsidR="00A64F00" w:rsidRPr="00A64F00" w14:paraId="4B9F5794" w14:textId="77777777" w:rsidTr="00A64F00">
        <w:trPr>
          <w:trHeight w:val="397"/>
          <w:jc w:val="center"/>
        </w:trPr>
        <w:tc>
          <w:tcPr>
            <w:tcW w:w="4183" w:type="dxa"/>
            <w:vAlign w:val="center"/>
          </w:tcPr>
          <w:p w14:paraId="0F744032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  <w:r w:rsidRPr="00A64F00">
              <w:rPr>
                <w:rFonts w:ascii="Arial" w:hAnsi="Arial" w:cs="Arial"/>
                <w:color w:val="000000"/>
              </w:rPr>
              <w:t>Arbeitszeit Arzt pro Behandlung</w:t>
            </w:r>
          </w:p>
        </w:tc>
        <w:tc>
          <w:tcPr>
            <w:tcW w:w="1603" w:type="dxa"/>
            <w:vAlign w:val="center"/>
          </w:tcPr>
          <w:p w14:paraId="79CF7E73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  <w:r w:rsidRPr="00A64F00">
              <w:rPr>
                <w:rFonts w:ascii="Arial" w:hAnsi="Arial" w:cs="Arial"/>
                <w:color w:val="000000"/>
              </w:rPr>
              <w:t>30 Minuten</w:t>
            </w:r>
          </w:p>
        </w:tc>
        <w:tc>
          <w:tcPr>
            <w:tcW w:w="1603" w:type="dxa"/>
            <w:vAlign w:val="center"/>
          </w:tcPr>
          <w:p w14:paraId="2832FC23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03" w:type="dxa"/>
            <w:vAlign w:val="center"/>
          </w:tcPr>
          <w:p w14:paraId="46FF9605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03" w:type="dxa"/>
            <w:vAlign w:val="center"/>
          </w:tcPr>
          <w:p w14:paraId="562B0659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</w:tr>
      <w:tr w:rsidR="00A64F00" w:rsidRPr="00A64F00" w14:paraId="38A0ECF3" w14:textId="77777777" w:rsidTr="00A64F00">
        <w:trPr>
          <w:trHeight w:val="397"/>
          <w:jc w:val="center"/>
        </w:trPr>
        <w:tc>
          <w:tcPr>
            <w:tcW w:w="4183" w:type="dxa"/>
            <w:vAlign w:val="center"/>
          </w:tcPr>
          <w:p w14:paraId="3AEF9B0A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  <w:r w:rsidRPr="00A64F00">
              <w:rPr>
                <w:rFonts w:ascii="Arial" w:hAnsi="Arial" w:cs="Arial"/>
                <w:color w:val="000000"/>
              </w:rPr>
              <w:t>Kalkulatorisches Arzthonorar pro Behandlung</w:t>
            </w:r>
          </w:p>
        </w:tc>
        <w:tc>
          <w:tcPr>
            <w:tcW w:w="1603" w:type="dxa"/>
            <w:vAlign w:val="center"/>
          </w:tcPr>
          <w:p w14:paraId="151B930C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  <w:r w:rsidRPr="00A64F00">
              <w:rPr>
                <w:rFonts w:ascii="Arial" w:hAnsi="Arial" w:cs="Arial"/>
                <w:color w:val="000000"/>
              </w:rPr>
              <w:t>60 €</w:t>
            </w:r>
          </w:p>
        </w:tc>
        <w:tc>
          <w:tcPr>
            <w:tcW w:w="1603" w:type="dxa"/>
            <w:vAlign w:val="center"/>
          </w:tcPr>
          <w:p w14:paraId="5DE4E09D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03" w:type="dxa"/>
            <w:vAlign w:val="center"/>
          </w:tcPr>
          <w:p w14:paraId="3089DC26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03" w:type="dxa"/>
            <w:vAlign w:val="center"/>
          </w:tcPr>
          <w:p w14:paraId="33CF73F9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</w:tr>
      <w:tr w:rsidR="00A64F00" w:rsidRPr="00A64F00" w14:paraId="0160CFB7" w14:textId="77777777" w:rsidTr="00A64F00">
        <w:trPr>
          <w:trHeight w:val="397"/>
          <w:jc w:val="center"/>
        </w:trPr>
        <w:tc>
          <w:tcPr>
            <w:tcW w:w="4183" w:type="dxa"/>
            <w:vAlign w:val="center"/>
          </w:tcPr>
          <w:p w14:paraId="10AF09C9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  <w:r w:rsidRPr="00A64F00">
              <w:rPr>
                <w:rFonts w:ascii="Arial" w:hAnsi="Arial" w:cs="Arial"/>
                <w:color w:val="000000"/>
              </w:rPr>
              <w:t>Arbeitszeit MA pro Behandlung</w:t>
            </w:r>
          </w:p>
        </w:tc>
        <w:tc>
          <w:tcPr>
            <w:tcW w:w="1603" w:type="dxa"/>
            <w:vAlign w:val="center"/>
          </w:tcPr>
          <w:p w14:paraId="26171FE4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  <w:r w:rsidRPr="00A64F00">
              <w:rPr>
                <w:rFonts w:ascii="Arial" w:hAnsi="Arial" w:cs="Arial"/>
                <w:color w:val="000000"/>
              </w:rPr>
              <w:t>30 Minuten</w:t>
            </w:r>
          </w:p>
        </w:tc>
        <w:tc>
          <w:tcPr>
            <w:tcW w:w="1603" w:type="dxa"/>
            <w:vAlign w:val="center"/>
          </w:tcPr>
          <w:p w14:paraId="602F2653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03" w:type="dxa"/>
            <w:vAlign w:val="center"/>
          </w:tcPr>
          <w:p w14:paraId="0BDE1659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03" w:type="dxa"/>
            <w:vAlign w:val="center"/>
          </w:tcPr>
          <w:p w14:paraId="620BFFCA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</w:tr>
      <w:tr w:rsidR="00A64F00" w:rsidRPr="00A64F00" w14:paraId="497CFB0B" w14:textId="77777777" w:rsidTr="00A64F00">
        <w:trPr>
          <w:trHeight w:val="397"/>
          <w:jc w:val="center"/>
        </w:trPr>
        <w:tc>
          <w:tcPr>
            <w:tcW w:w="4183" w:type="dxa"/>
            <w:vAlign w:val="center"/>
          </w:tcPr>
          <w:p w14:paraId="7A0D3F19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  <w:r w:rsidRPr="00A64F00">
              <w:rPr>
                <w:rFonts w:ascii="Arial" w:hAnsi="Arial" w:cs="Arial"/>
                <w:color w:val="000000"/>
              </w:rPr>
              <w:t>Kalkulatorischer Lohn MA pro Behandlung</w:t>
            </w:r>
          </w:p>
        </w:tc>
        <w:tc>
          <w:tcPr>
            <w:tcW w:w="1603" w:type="dxa"/>
            <w:vAlign w:val="center"/>
          </w:tcPr>
          <w:p w14:paraId="693A94F2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  <w:r w:rsidRPr="00A64F00">
              <w:rPr>
                <w:rFonts w:ascii="Arial" w:hAnsi="Arial" w:cs="Arial"/>
                <w:color w:val="000000"/>
              </w:rPr>
              <w:t>15 €</w:t>
            </w:r>
          </w:p>
        </w:tc>
        <w:tc>
          <w:tcPr>
            <w:tcW w:w="1603" w:type="dxa"/>
            <w:vAlign w:val="center"/>
          </w:tcPr>
          <w:p w14:paraId="0770FED4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03" w:type="dxa"/>
            <w:vAlign w:val="center"/>
          </w:tcPr>
          <w:p w14:paraId="14ECC89C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03" w:type="dxa"/>
            <w:vAlign w:val="center"/>
          </w:tcPr>
          <w:p w14:paraId="5AD8C7FC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</w:tr>
      <w:tr w:rsidR="00A64F00" w:rsidRPr="00A64F00" w14:paraId="2C741060" w14:textId="77777777" w:rsidTr="00A64F00">
        <w:trPr>
          <w:trHeight w:val="397"/>
          <w:jc w:val="center"/>
        </w:trPr>
        <w:tc>
          <w:tcPr>
            <w:tcW w:w="4183" w:type="dxa"/>
            <w:vAlign w:val="center"/>
          </w:tcPr>
          <w:p w14:paraId="5AB7AF6F" w14:textId="4C21C188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  <w:r w:rsidRPr="00A64F00">
              <w:rPr>
                <w:rFonts w:ascii="Arial" w:hAnsi="Arial" w:cs="Arial"/>
                <w:color w:val="000000"/>
              </w:rPr>
              <w:t xml:space="preserve">Zwischensumme (1) (=Materialkosten + </w:t>
            </w:r>
            <w:proofErr w:type="spellStart"/>
            <w:r w:rsidRPr="00A64F00">
              <w:rPr>
                <w:rFonts w:ascii="Arial" w:hAnsi="Arial" w:cs="Arial"/>
                <w:color w:val="000000"/>
              </w:rPr>
              <w:t>Arztlohn</w:t>
            </w:r>
            <w:proofErr w:type="spellEnd"/>
            <w:r w:rsidRPr="00A64F00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A64F00">
              <w:rPr>
                <w:rFonts w:ascii="Arial" w:hAnsi="Arial" w:cs="Arial"/>
                <w:color w:val="000000"/>
              </w:rPr>
              <w:t>Behandlung + Lohn MA/Behandlung)</w:t>
            </w:r>
          </w:p>
        </w:tc>
        <w:tc>
          <w:tcPr>
            <w:tcW w:w="1603" w:type="dxa"/>
            <w:vAlign w:val="center"/>
          </w:tcPr>
          <w:p w14:paraId="53D21861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  <w:r w:rsidRPr="00A64F00">
              <w:rPr>
                <w:rFonts w:ascii="Arial" w:hAnsi="Arial" w:cs="Arial"/>
                <w:color w:val="000000"/>
              </w:rPr>
              <w:t>77 €</w:t>
            </w:r>
          </w:p>
        </w:tc>
        <w:tc>
          <w:tcPr>
            <w:tcW w:w="1603" w:type="dxa"/>
            <w:vAlign w:val="center"/>
          </w:tcPr>
          <w:p w14:paraId="3DFE2006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03" w:type="dxa"/>
            <w:vAlign w:val="center"/>
          </w:tcPr>
          <w:p w14:paraId="591F5767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03" w:type="dxa"/>
            <w:vAlign w:val="center"/>
          </w:tcPr>
          <w:p w14:paraId="2268E05D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</w:tr>
      <w:tr w:rsidR="00A64F00" w:rsidRPr="00A64F00" w14:paraId="0372F659" w14:textId="77777777" w:rsidTr="00A64F00">
        <w:trPr>
          <w:trHeight w:val="397"/>
          <w:jc w:val="center"/>
        </w:trPr>
        <w:tc>
          <w:tcPr>
            <w:tcW w:w="10595" w:type="dxa"/>
            <w:gridSpan w:val="5"/>
            <w:shd w:val="clear" w:color="auto" w:fill="auto"/>
            <w:vAlign w:val="center"/>
          </w:tcPr>
          <w:p w14:paraId="7BA4FC60" w14:textId="77777777" w:rsidR="00A64F00" w:rsidRPr="00A64F00" w:rsidRDefault="00A64F00" w:rsidP="00A64F0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4F00">
              <w:rPr>
                <w:rFonts w:ascii="Arial" w:hAnsi="Arial" w:cs="Arial"/>
                <w:b/>
                <w:bCs/>
                <w:color w:val="000000"/>
              </w:rPr>
              <w:t>Anteilige Gerätekosten pro Behandlung:</w:t>
            </w:r>
          </w:p>
        </w:tc>
      </w:tr>
      <w:tr w:rsidR="00A64F00" w:rsidRPr="00A64F00" w14:paraId="216F5A6D" w14:textId="77777777" w:rsidTr="00A64F00">
        <w:trPr>
          <w:trHeight w:val="397"/>
          <w:jc w:val="center"/>
        </w:trPr>
        <w:tc>
          <w:tcPr>
            <w:tcW w:w="4183" w:type="dxa"/>
            <w:vAlign w:val="center"/>
          </w:tcPr>
          <w:p w14:paraId="6C617764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  <w:r w:rsidRPr="00A64F00">
              <w:rPr>
                <w:rFonts w:ascii="Arial" w:hAnsi="Arial" w:cs="Arial"/>
                <w:color w:val="000000"/>
              </w:rPr>
              <w:t>Investitionskosten</w:t>
            </w:r>
          </w:p>
        </w:tc>
        <w:tc>
          <w:tcPr>
            <w:tcW w:w="1603" w:type="dxa"/>
            <w:vAlign w:val="center"/>
          </w:tcPr>
          <w:p w14:paraId="722E26F8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  <w:r w:rsidRPr="00A64F00">
              <w:rPr>
                <w:rFonts w:ascii="Arial" w:hAnsi="Arial" w:cs="Arial"/>
                <w:color w:val="000000"/>
              </w:rPr>
              <w:t>6 €</w:t>
            </w:r>
          </w:p>
        </w:tc>
        <w:tc>
          <w:tcPr>
            <w:tcW w:w="1603" w:type="dxa"/>
            <w:vAlign w:val="center"/>
          </w:tcPr>
          <w:p w14:paraId="6F99EACE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03" w:type="dxa"/>
            <w:vAlign w:val="center"/>
          </w:tcPr>
          <w:p w14:paraId="7ED1E4A2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03" w:type="dxa"/>
            <w:vAlign w:val="center"/>
          </w:tcPr>
          <w:p w14:paraId="553D082C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</w:tr>
      <w:tr w:rsidR="00A64F00" w:rsidRPr="00A64F00" w14:paraId="0FF35618" w14:textId="77777777" w:rsidTr="00A64F00">
        <w:trPr>
          <w:trHeight w:val="397"/>
          <w:jc w:val="center"/>
        </w:trPr>
        <w:tc>
          <w:tcPr>
            <w:tcW w:w="4183" w:type="dxa"/>
            <w:vAlign w:val="center"/>
          </w:tcPr>
          <w:p w14:paraId="47ECC44A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  <w:r w:rsidRPr="00A64F00">
              <w:rPr>
                <w:rFonts w:ascii="Arial" w:hAnsi="Arial" w:cs="Arial"/>
                <w:color w:val="000000"/>
              </w:rPr>
              <w:t>Leasingkosten</w:t>
            </w:r>
          </w:p>
        </w:tc>
        <w:tc>
          <w:tcPr>
            <w:tcW w:w="1603" w:type="dxa"/>
            <w:vAlign w:val="center"/>
          </w:tcPr>
          <w:p w14:paraId="613329AA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  <w:r w:rsidRPr="00A64F00">
              <w:rPr>
                <w:rFonts w:ascii="Arial" w:hAnsi="Arial" w:cs="Arial"/>
                <w:color w:val="000000"/>
              </w:rPr>
              <w:t>–</w:t>
            </w:r>
          </w:p>
        </w:tc>
        <w:tc>
          <w:tcPr>
            <w:tcW w:w="1603" w:type="dxa"/>
            <w:vAlign w:val="center"/>
          </w:tcPr>
          <w:p w14:paraId="02D25659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03" w:type="dxa"/>
            <w:vAlign w:val="center"/>
          </w:tcPr>
          <w:p w14:paraId="5A4743E9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03" w:type="dxa"/>
            <w:vAlign w:val="center"/>
          </w:tcPr>
          <w:p w14:paraId="7B052898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</w:tr>
      <w:tr w:rsidR="00A64F00" w:rsidRPr="00A64F00" w14:paraId="0870578B" w14:textId="77777777" w:rsidTr="00A64F00">
        <w:trPr>
          <w:trHeight w:val="397"/>
          <w:jc w:val="center"/>
        </w:trPr>
        <w:tc>
          <w:tcPr>
            <w:tcW w:w="4183" w:type="dxa"/>
            <w:vAlign w:val="center"/>
          </w:tcPr>
          <w:p w14:paraId="053A8866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  <w:r w:rsidRPr="00A64F00">
              <w:rPr>
                <w:rFonts w:ascii="Arial" w:hAnsi="Arial" w:cs="Arial"/>
                <w:color w:val="000000"/>
              </w:rPr>
              <w:t>Wartungskosten/Reparaturkosten</w:t>
            </w:r>
          </w:p>
        </w:tc>
        <w:tc>
          <w:tcPr>
            <w:tcW w:w="1603" w:type="dxa"/>
            <w:vAlign w:val="center"/>
          </w:tcPr>
          <w:p w14:paraId="318F74F1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  <w:r w:rsidRPr="00A64F00">
              <w:rPr>
                <w:rFonts w:ascii="Arial" w:hAnsi="Arial" w:cs="Arial"/>
                <w:color w:val="000000"/>
              </w:rPr>
              <w:t>3 €</w:t>
            </w:r>
          </w:p>
        </w:tc>
        <w:tc>
          <w:tcPr>
            <w:tcW w:w="1603" w:type="dxa"/>
            <w:vAlign w:val="center"/>
          </w:tcPr>
          <w:p w14:paraId="67860AC1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03" w:type="dxa"/>
            <w:vAlign w:val="center"/>
          </w:tcPr>
          <w:p w14:paraId="1C5779B6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03" w:type="dxa"/>
            <w:vAlign w:val="center"/>
          </w:tcPr>
          <w:p w14:paraId="62E50EA9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</w:tr>
      <w:tr w:rsidR="00A64F00" w:rsidRPr="00A64F00" w14:paraId="3E9382B4" w14:textId="77777777" w:rsidTr="00A64F00">
        <w:trPr>
          <w:trHeight w:val="397"/>
          <w:jc w:val="center"/>
        </w:trPr>
        <w:tc>
          <w:tcPr>
            <w:tcW w:w="4183" w:type="dxa"/>
            <w:vAlign w:val="center"/>
          </w:tcPr>
          <w:p w14:paraId="58DB236C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  <w:r w:rsidRPr="00A64F00">
              <w:rPr>
                <w:rFonts w:ascii="Arial" w:hAnsi="Arial" w:cs="Arial"/>
                <w:color w:val="000000"/>
              </w:rPr>
              <w:t>Betriebskosten</w:t>
            </w:r>
          </w:p>
        </w:tc>
        <w:tc>
          <w:tcPr>
            <w:tcW w:w="1603" w:type="dxa"/>
            <w:vAlign w:val="center"/>
          </w:tcPr>
          <w:p w14:paraId="69EABB5A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  <w:r w:rsidRPr="00A64F00">
              <w:rPr>
                <w:rFonts w:ascii="Arial" w:hAnsi="Arial" w:cs="Arial"/>
                <w:color w:val="000000"/>
              </w:rPr>
              <w:t>2 €</w:t>
            </w:r>
          </w:p>
        </w:tc>
        <w:tc>
          <w:tcPr>
            <w:tcW w:w="1603" w:type="dxa"/>
            <w:vAlign w:val="center"/>
          </w:tcPr>
          <w:p w14:paraId="6D2252B8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03" w:type="dxa"/>
            <w:vAlign w:val="center"/>
          </w:tcPr>
          <w:p w14:paraId="58CC53AE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03" w:type="dxa"/>
            <w:vAlign w:val="center"/>
          </w:tcPr>
          <w:p w14:paraId="31B31759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</w:tr>
      <w:tr w:rsidR="00A64F00" w:rsidRPr="00A64F00" w14:paraId="33028E17" w14:textId="77777777" w:rsidTr="00A64F00">
        <w:trPr>
          <w:trHeight w:val="397"/>
          <w:jc w:val="center"/>
        </w:trPr>
        <w:tc>
          <w:tcPr>
            <w:tcW w:w="4183" w:type="dxa"/>
            <w:vAlign w:val="center"/>
          </w:tcPr>
          <w:p w14:paraId="3C0A1745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  <w:r w:rsidRPr="00A64F00">
              <w:rPr>
                <w:rFonts w:ascii="Arial" w:hAnsi="Arial" w:cs="Arial"/>
                <w:color w:val="000000"/>
              </w:rPr>
              <w:t>Zwischensumme (2)</w:t>
            </w:r>
          </w:p>
        </w:tc>
        <w:tc>
          <w:tcPr>
            <w:tcW w:w="1603" w:type="dxa"/>
            <w:vAlign w:val="center"/>
          </w:tcPr>
          <w:p w14:paraId="6A2B90C6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  <w:r w:rsidRPr="00A64F00">
              <w:rPr>
                <w:rFonts w:ascii="Arial" w:hAnsi="Arial" w:cs="Arial"/>
                <w:color w:val="000000"/>
              </w:rPr>
              <w:t>11 €</w:t>
            </w:r>
          </w:p>
        </w:tc>
        <w:tc>
          <w:tcPr>
            <w:tcW w:w="1603" w:type="dxa"/>
            <w:vAlign w:val="center"/>
          </w:tcPr>
          <w:p w14:paraId="245DEC8D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03" w:type="dxa"/>
            <w:vAlign w:val="center"/>
          </w:tcPr>
          <w:p w14:paraId="424890EC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03" w:type="dxa"/>
            <w:vAlign w:val="center"/>
          </w:tcPr>
          <w:p w14:paraId="74EC944F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</w:tr>
      <w:tr w:rsidR="00A64F00" w:rsidRPr="00A64F00" w14:paraId="3B8CFBF1" w14:textId="77777777" w:rsidTr="00A64F00">
        <w:trPr>
          <w:trHeight w:val="397"/>
          <w:jc w:val="center"/>
        </w:trPr>
        <w:tc>
          <w:tcPr>
            <w:tcW w:w="10595" w:type="dxa"/>
            <w:gridSpan w:val="5"/>
            <w:shd w:val="clear" w:color="auto" w:fill="auto"/>
            <w:vAlign w:val="center"/>
          </w:tcPr>
          <w:p w14:paraId="0411D7B5" w14:textId="77777777" w:rsidR="00A64F00" w:rsidRPr="00A64F00" w:rsidRDefault="00A64F00" w:rsidP="00A64F0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4F00">
              <w:rPr>
                <w:rFonts w:ascii="Arial" w:hAnsi="Arial" w:cs="Arial"/>
                <w:b/>
                <w:bCs/>
                <w:color w:val="000000"/>
              </w:rPr>
              <w:t>Anteilige Raumkosten pro Behandlung:</w:t>
            </w:r>
          </w:p>
        </w:tc>
      </w:tr>
      <w:tr w:rsidR="00A64F00" w:rsidRPr="00A64F00" w14:paraId="42A29846" w14:textId="77777777" w:rsidTr="00A64F00">
        <w:trPr>
          <w:trHeight w:val="397"/>
          <w:jc w:val="center"/>
        </w:trPr>
        <w:tc>
          <w:tcPr>
            <w:tcW w:w="4183" w:type="dxa"/>
            <w:vAlign w:val="center"/>
          </w:tcPr>
          <w:p w14:paraId="2AAA2771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  <w:r w:rsidRPr="00A64F00">
              <w:rPr>
                <w:rFonts w:ascii="Arial" w:hAnsi="Arial" w:cs="Arial"/>
                <w:color w:val="000000"/>
              </w:rPr>
              <w:t>Miete</w:t>
            </w:r>
          </w:p>
        </w:tc>
        <w:tc>
          <w:tcPr>
            <w:tcW w:w="1603" w:type="dxa"/>
            <w:vAlign w:val="center"/>
          </w:tcPr>
          <w:p w14:paraId="5CB7DA30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  <w:r w:rsidRPr="00A64F00">
              <w:rPr>
                <w:rFonts w:ascii="Arial" w:hAnsi="Arial" w:cs="Arial"/>
                <w:color w:val="000000"/>
              </w:rPr>
              <w:t>4,30 €</w:t>
            </w:r>
          </w:p>
        </w:tc>
        <w:tc>
          <w:tcPr>
            <w:tcW w:w="1603" w:type="dxa"/>
            <w:vAlign w:val="center"/>
          </w:tcPr>
          <w:p w14:paraId="143A4FDD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03" w:type="dxa"/>
            <w:vAlign w:val="center"/>
          </w:tcPr>
          <w:p w14:paraId="1C167E65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03" w:type="dxa"/>
            <w:vAlign w:val="center"/>
          </w:tcPr>
          <w:p w14:paraId="25FBA982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</w:tr>
      <w:tr w:rsidR="00A64F00" w:rsidRPr="00A64F00" w14:paraId="4CC41EA7" w14:textId="77777777" w:rsidTr="00A64F00">
        <w:trPr>
          <w:trHeight w:val="397"/>
          <w:jc w:val="center"/>
        </w:trPr>
        <w:tc>
          <w:tcPr>
            <w:tcW w:w="4183" w:type="dxa"/>
            <w:vAlign w:val="center"/>
          </w:tcPr>
          <w:p w14:paraId="72B88A2C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  <w:r w:rsidRPr="00A64F00">
              <w:rPr>
                <w:rFonts w:ascii="Arial" w:hAnsi="Arial" w:cs="Arial"/>
                <w:color w:val="000000"/>
              </w:rPr>
              <w:t>Heizung</w:t>
            </w:r>
          </w:p>
        </w:tc>
        <w:tc>
          <w:tcPr>
            <w:tcW w:w="1603" w:type="dxa"/>
            <w:vAlign w:val="center"/>
          </w:tcPr>
          <w:p w14:paraId="2C99A489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  <w:r w:rsidRPr="00A64F00">
              <w:rPr>
                <w:rFonts w:ascii="Arial" w:hAnsi="Arial" w:cs="Arial"/>
                <w:color w:val="000000"/>
              </w:rPr>
              <w:t>0,50 €</w:t>
            </w:r>
          </w:p>
        </w:tc>
        <w:tc>
          <w:tcPr>
            <w:tcW w:w="1603" w:type="dxa"/>
            <w:vAlign w:val="center"/>
          </w:tcPr>
          <w:p w14:paraId="1D49DAA3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03" w:type="dxa"/>
            <w:vAlign w:val="center"/>
          </w:tcPr>
          <w:p w14:paraId="355561E7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03" w:type="dxa"/>
            <w:vAlign w:val="center"/>
          </w:tcPr>
          <w:p w14:paraId="2799A7B9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</w:tr>
      <w:tr w:rsidR="00A64F00" w:rsidRPr="00A64F00" w14:paraId="76AC56B2" w14:textId="77777777" w:rsidTr="00A64F00">
        <w:trPr>
          <w:trHeight w:val="397"/>
          <w:jc w:val="center"/>
        </w:trPr>
        <w:tc>
          <w:tcPr>
            <w:tcW w:w="4183" w:type="dxa"/>
            <w:vAlign w:val="center"/>
          </w:tcPr>
          <w:p w14:paraId="1AD8BA39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  <w:r w:rsidRPr="00A64F00">
              <w:rPr>
                <w:rFonts w:ascii="Arial" w:hAnsi="Arial" w:cs="Arial"/>
                <w:color w:val="000000"/>
              </w:rPr>
              <w:t>Strom</w:t>
            </w:r>
          </w:p>
        </w:tc>
        <w:tc>
          <w:tcPr>
            <w:tcW w:w="1603" w:type="dxa"/>
            <w:vAlign w:val="center"/>
          </w:tcPr>
          <w:p w14:paraId="076CD01D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  <w:r w:rsidRPr="00A64F00">
              <w:rPr>
                <w:rFonts w:ascii="Arial" w:hAnsi="Arial" w:cs="Arial"/>
                <w:color w:val="000000"/>
              </w:rPr>
              <w:t>0,20 €</w:t>
            </w:r>
          </w:p>
        </w:tc>
        <w:tc>
          <w:tcPr>
            <w:tcW w:w="1603" w:type="dxa"/>
            <w:vAlign w:val="center"/>
          </w:tcPr>
          <w:p w14:paraId="74788CDF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03" w:type="dxa"/>
            <w:vAlign w:val="center"/>
          </w:tcPr>
          <w:p w14:paraId="4FC14AE3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03" w:type="dxa"/>
            <w:vAlign w:val="center"/>
          </w:tcPr>
          <w:p w14:paraId="4562B451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</w:tr>
      <w:tr w:rsidR="00A64F00" w:rsidRPr="00A64F00" w14:paraId="4636C97A" w14:textId="77777777" w:rsidTr="00A64F00">
        <w:trPr>
          <w:trHeight w:val="397"/>
          <w:jc w:val="center"/>
        </w:trPr>
        <w:tc>
          <w:tcPr>
            <w:tcW w:w="4183" w:type="dxa"/>
            <w:vAlign w:val="center"/>
          </w:tcPr>
          <w:p w14:paraId="4C86F19C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  <w:r w:rsidRPr="00A64F00">
              <w:rPr>
                <w:rFonts w:ascii="Arial" w:hAnsi="Arial" w:cs="Arial"/>
                <w:color w:val="000000"/>
              </w:rPr>
              <w:t>Zwischensumme (3)</w:t>
            </w:r>
          </w:p>
        </w:tc>
        <w:tc>
          <w:tcPr>
            <w:tcW w:w="1603" w:type="dxa"/>
            <w:vAlign w:val="center"/>
          </w:tcPr>
          <w:p w14:paraId="6FEFCCC1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  <w:r w:rsidRPr="00A64F00">
              <w:rPr>
                <w:rFonts w:ascii="Arial" w:hAnsi="Arial" w:cs="Arial"/>
                <w:color w:val="000000"/>
              </w:rPr>
              <w:t>5,00 €</w:t>
            </w:r>
          </w:p>
        </w:tc>
        <w:tc>
          <w:tcPr>
            <w:tcW w:w="1603" w:type="dxa"/>
            <w:vAlign w:val="center"/>
          </w:tcPr>
          <w:p w14:paraId="5D8EF535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03" w:type="dxa"/>
            <w:vAlign w:val="center"/>
          </w:tcPr>
          <w:p w14:paraId="5061DE13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03" w:type="dxa"/>
            <w:vAlign w:val="center"/>
          </w:tcPr>
          <w:p w14:paraId="5591675A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</w:tr>
      <w:tr w:rsidR="00A64F00" w:rsidRPr="00A64F00" w14:paraId="332FCEFF" w14:textId="77777777" w:rsidTr="00A64F00">
        <w:trPr>
          <w:trHeight w:val="397"/>
          <w:jc w:val="center"/>
        </w:trPr>
        <w:tc>
          <w:tcPr>
            <w:tcW w:w="4183" w:type="dxa"/>
            <w:shd w:val="clear" w:color="auto" w:fill="F2F2F2"/>
            <w:vAlign w:val="center"/>
          </w:tcPr>
          <w:p w14:paraId="3EDC28BC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  <w:r w:rsidRPr="00A64F00">
              <w:rPr>
                <w:rFonts w:ascii="Arial" w:hAnsi="Arial" w:cs="Arial"/>
                <w:color w:val="000000"/>
              </w:rPr>
              <w:t>Gesamtsumme (aus Zwischensumme 1–3)</w:t>
            </w:r>
          </w:p>
        </w:tc>
        <w:tc>
          <w:tcPr>
            <w:tcW w:w="1603" w:type="dxa"/>
            <w:shd w:val="clear" w:color="auto" w:fill="F2F2F2"/>
            <w:vAlign w:val="center"/>
          </w:tcPr>
          <w:p w14:paraId="1F137EDA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  <w:r w:rsidRPr="00A64F00">
              <w:rPr>
                <w:rFonts w:ascii="Arial" w:hAnsi="Arial" w:cs="Arial"/>
                <w:color w:val="000000"/>
              </w:rPr>
              <w:t>93,00 €</w:t>
            </w:r>
          </w:p>
        </w:tc>
        <w:tc>
          <w:tcPr>
            <w:tcW w:w="1603" w:type="dxa"/>
            <w:shd w:val="clear" w:color="auto" w:fill="F2F2F2"/>
            <w:vAlign w:val="center"/>
          </w:tcPr>
          <w:p w14:paraId="49F640C5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03" w:type="dxa"/>
            <w:shd w:val="clear" w:color="auto" w:fill="F2F2F2"/>
            <w:vAlign w:val="center"/>
          </w:tcPr>
          <w:p w14:paraId="071F9BAA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03" w:type="dxa"/>
            <w:shd w:val="clear" w:color="auto" w:fill="F2F2F2"/>
            <w:vAlign w:val="center"/>
          </w:tcPr>
          <w:p w14:paraId="62A370EB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</w:tr>
      <w:tr w:rsidR="00A64F00" w:rsidRPr="00A64F00" w14:paraId="5870E2F0" w14:textId="77777777" w:rsidTr="00A64F00">
        <w:trPr>
          <w:trHeight w:val="397"/>
          <w:jc w:val="center"/>
        </w:trPr>
        <w:tc>
          <w:tcPr>
            <w:tcW w:w="4183" w:type="dxa"/>
            <w:shd w:val="clear" w:color="auto" w:fill="F2F2F2"/>
            <w:vAlign w:val="center"/>
          </w:tcPr>
          <w:p w14:paraId="4C24EE7E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  <w:r w:rsidRPr="00A64F00">
              <w:rPr>
                <w:rFonts w:ascii="Arial" w:hAnsi="Arial" w:cs="Arial"/>
                <w:color w:val="000000"/>
              </w:rPr>
              <w:t>Gesamtzeitaufwand (= Arbeitszeit Arzt und MA pro Behandlung)</w:t>
            </w:r>
          </w:p>
        </w:tc>
        <w:tc>
          <w:tcPr>
            <w:tcW w:w="1603" w:type="dxa"/>
            <w:shd w:val="clear" w:color="auto" w:fill="F2F2F2"/>
            <w:vAlign w:val="center"/>
          </w:tcPr>
          <w:p w14:paraId="3FDE3A28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  <w:r w:rsidRPr="00A64F00">
              <w:rPr>
                <w:rFonts w:ascii="Arial" w:hAnsi="Arial" w:cs="Arial"/>
                <w:color w:val="000000"/>
              </w:rPr>
              <w:t>60 Minuten</w:t>
            </w:r>
          </w:p>
        </w:tc>
        <w:tc>
          <w:tcPr>
            <w:tcW w:w="1603" w:type="dxa"/>
            <w:shd w:val="clear" w:color="auto" w:fill="F2F2F2"/>
            <w:vAlign w:val="center"/>
          </w:tcPr>
          <w:p w14:paraId="4B69D6F7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03" w:type="dxa"/>
            <w:shd w:val="clear" w:color="auto" w:fill="F2F2F2"/>
            <w:vAlign w:val="center"/>
          </w:tcPr>
          <w:p w14:paraId="366891AE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03" w:type="dxa"/>
            <w:shd w:val="clear" w:color="auto" w:fill="F2F2F2"/>
            <w:vAlign w:val="center"/>
          </w:tcPr>
          <w:p w14:paraId="64A992C8" w14:textId="77777777" w:rsidR="00A64F00" w:rsidRPr="00A64F00" w:rsidRDefault="00A64F00" w:rsidP="00A64F00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66913AD2" w14:textId="77777777" w:rsidR="00A64F00" w:rsidRPr="00A64F00" w:rsidRDefault="00A64F00" w:rsidP="00ED2BFA">
      <w:pPr>
        <w:rPr>
          <w:rFonts w:ascii="Arial" w:hAnsi="Arial" w:cs="Arial"/>
          <w:color w:val="000000"/>
        </w:rPr>
      </w:pPr>
    </w:p>
    <w:sectPr w:rsidR="00A64F00" w:rsidRPr="00A64F00" w:rsidSect="00A64F00">
      <w:footerReference w:type="default" r:id="rId8"/>
      <w:pgSz w:w="11906" w:h="16838"/>
      <w:pgMar w:top="709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">
    <w:altName w:val="Courier New"/>
    <w:charset w:val="4D"/>
    <w:family w:val="auto"/>
    <w:pitch w:val="variable"/>
    <w:sig w:usb0="00000001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302C" w14:textId="65B9ADFD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E31737">
      <w:rPr>
        <w:rFonts w:ascii="Arial" w:hAnsi="Arial" w:cs="Arial"/>
        <w:lang w:val="de-DE"/>
      </w:rPr>
      <w:t>3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0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8"/>
  </w:num>
  <w:num w:numId="2" w16cid:durableId="929510769">
    <w:abstractNumId w:val="25"/>
  </w:num>
  <w:num w:numId="3" w16cid:durableId="2116976203">
    <w:abstractNumId w:val="42"/>
  </w:num>
  <w:num w:numId="4" w16cid:durableId="832838488">
    <w:abstractNumId w:val="33"/>
  </w:num>
  <w:num w:numId="5" w16cid:durableId="1588537969">
    <w:abstractNumId w:val="43"/>
  </w:num>
  <w:num w:numId="6" w16cid:durableId="260920476">
    <w:abstractNumId w:val="2"/>
  </w:num>
  <w:num w:numId="7" w16cid:durableId="1182429349">
    <w:abstractNumId w:val="12"/>
  </w:num>
  <w:num w:numId="8" w16cid:durableId="1010260152">
    <w:abstractNumId w:val="30"/>
  </w:num>
  <w:num w:numId="9" w16cid:durableId="445925824">
    <w:abstractNumId w:val="22"/>
  </w:num>
  <w:num w:numId="10" w16cid:durableId="1640957786">
    <w:abstractNumId w:val="7"/>
  </w:num>
  <w:num w:numId="11" w16cid:durableId="1380325484">
    <w:abstractNumId w:val="35"/>
  </w:num>
  <w:num w:numId="12" w16cid:durableId="595942327">
    <w:abstractNumId w:val="38"/>
  </w:num>
  <w:num w:numId="13" w16cid:durableId="395322060">
    <w:abstractNumId w:val="3"/>
  </w:num>
  <w:num w:numId="14" w16cid:durableId="1299072314">
    <w:abstractNumId w:val="13"/>
  </w:num>
  <w:num w:numId="15" w16cid:durableId="1250624122">
    <w:abstractNumId w:val="23"/>
  </w:num>
  <w:num w:numId="16" w16cid:durableId="50932827">
    <w:abstractNumId w:val="20"/>
  </w:num>
  <w:num w:numId="17" w16cid:durableId="805699805">
    <w:abstractNumId w:val="9"/>
  </w:num>
  <w:num w:numId="18" w16cid:durableId="1035692441">
    <w:abstractNumId w:val="24"/>
  </w:num>
  <w:num w:numId="19" w16cid:durableId="992371779">
    <w:abstractNumId w:val="21"/>
  </w:num>
  <w:num w:numId="20" w16cid:durableId="1657685636">
    <w:abstractNumId w:val="0"/>
  </w:num>
  <w:num w:numId="21" w16cid:durableId="780758842">
    <w:abstractNumId w:val="8"/>
  </w:num>
  <w:num w:numId="22" w16cid:durableId="559943356">
    <w:abstractNumId w:val="4"/>
  </w:num>
  <w:num w:numId="23" w16cid:durableId="1776512376">
    <w:abstractNumId w:val="36"/>
  </w:num>
  <w:num w:numId="24" w16cid:durableId="1393308948">
    <w:abstractNumId w:val="41"/>
  </w:num>
  <w:num w:numId="25" w16cid:durableId="1312716513">
    <w:abstractNumId w:val="16"/>
  </w:num>
  <w:num w:numId="26" w16cid:durableId="951477700">
    <w:abstractNumId w:val="15"/>
  </w:num>
  <w:num w:numId="27" w16cid:durableId="568271148">
    <w:abstractNumId w:val="26"/>
  </w:num>
  <w:num w:numId="28" w16cid:durableId="1185706464">
    <w:abstractNumId w:val="39"/>
  </w:num>
  <w:num w:numId="29" w16cid:durableId="1659728008">
    <w:abstractNumId w:val="32"/>
  </w:num>
  <w:num w:numId="30" w16cid:durableId="572542196">
    <w:abstractNumId w:val="17"/>
  </w:num>
  <w:num w:numId="31" w16cid:durableId="148442356">
    <w:abstractNumId w:val="11"/>
  </w:num>
  <w:num w:numId="32" w16cid:durableId="1616058808">
    <w:abstractNumId w:val="10"/>
  </w:num>
  <w:num w:numId="33" w16cid:durableId="1225608594">
    <w:abstractNumId w:val="14"/>
  </w:num>
  <w:num w:numId="34" w16cid:durableId="328365384">
    <w:abstractNumId w:val="37"/>
  </w:num>
  <w:num w:numId="35" w16cid:durableId="677853825">
    <w:abstractNumId w:val="31"/>
  </w:num>
  <w:num w:numId="36" w16cid:durableId="1131747035">
    <w:abstractNumId w:val="19"/>
  </w:num>
  <w:num w:numId="37" w16cid:durableId="1960994142">
    <w:abstractNumId w:val="28"/>
  </w:num>
  <w:num w:numId="38" w16cid:durableId="92407900">
    <w:abstractNumId w:val="40"/>
  </w:num>
  <w:num w:numId="39" w16cid:durableId="511339135">
    <w:abstractNumId w:val="1"/>
  </w:num>
  <w:num w:numId="40" w16cid:durableId="869683226">
    <w:abstractNumId w:val="5"/>
  </w:num>
  <w:num w:numId="41" w16cid:durableId="1799179837">
    <w:abstractNumId w:val="34"/>
  </w:num>
  <w:num w:numId="42" w16cid:durableId="383454912">
    <w:abstractNumId w:val="27"/>
  </w:num>
  <w:num w:numId="43" w16cid:durableId="820778254">
    <w:abstractNumId w:val="6"/>
  </w:num>
  <w:num w:numId="44" w16cid:durableId="188528790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D4A27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451D73"/>
    <w:rsid w:val="00455CA7"/>
    <w:rsid w:val="00460EC3"/>
    <w:rsid w:val="004637B6"/>
    <w:rsid w:val="00465A53"/>
    <w:rsid w:val="00483E08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91EAA"/>
    <w:rsid w:val="009D70AB"/>
    <w:rsid w:val="009E37BF"/>
    <w:rsid w:val="009F538D"/>
    <w:rsid w:val="00A23432"/>
    <w:rsid w:val="00A2443F"/>
    <w:rsid w:val="00A60232"/>
    <w:rsid w:val="00A64ACA"/>
    <w:rsid w:val="00A64F00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1737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leHead">
    <w:name w:val="Table Head"/>
    <w:basedOn w:val="Standard"/>
    <w:qFormat/>
    <w:rsid w:val="002D4A27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leSubline">
    <w:name w:val="Table Subline"/>
    <w:basedOn w:val="Standard"/>
    <w:qFormat/>
    <w:rsid w:val="002D4A27"/>
    <w:pPr>
      <w:spacing w:after="120"/>
      <w:jc w:val="both"/>
    </w:pPr>
    <w:rPr>
      <w:rFonts w:ascii="Calibri" w:eastAsia="Calibri" w:hAnsi="Calibri"/>
      <w:b/>
      <w:bCs/>
      <w:color w:val="DA4F46"/>
      <w:sz w:val="18"/>
      <w:szCs w:val="18"/>
      <w:lang w:val="en-US" w:eastAsia="en-US"/>
    </w:rPr>
  </w:style>
  <w:style w:type="character" w:customStyle="1" w:styleId="Schreibschrift">
    <w:name w:val="#Schreibschrift"/>
    <w:uiPriority w:val="1"/>
    <w:qFormat/>
    <w:rsid w:val="002D4A27"/>
    <w:rPr>
      <w:rFonts w:ascii="Bradley Hand" w:hAnsi="Bradley Hand"/>
      <w:color w:val="0091BA"/>
    </w:rPr>
  </w:style>
  <w:style w:type="paragraph" w:customStyle="1" w:styleId="TabelleText">
    <w:name w:val="Tabelle_Text"/>
    <w:basedOn w:val="Standard"/>
    <w:qFormat/>
    <w:rsid w:val="00E31737"/>
    <w:rPr>
      <w:rFonts w:eastAsia="Calibri"/>
      <w:sz w:val="18"/>
      <w:szCs w:val="18"/>
      <w:lang w:eastAsia="en-US"/>
    </w:rPr>
  </w:style>
  <w:style w:type="character" w:styleId="SchwacheHervorhebung">
    <w:name w:val="Subtle Emphasis"/>
    <w:uiPriority w:val="19"/>
    <w:qFormat/>
    <w:rsid w:val="00E31737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4F1B48-4B4F-4032-AAA5-CEE34B611E72}"/>
</file>

<file path=customXml/itemProps3.xml><?xml version="1.0" encoding="utf-8"?>
<ds:datastoreItem xmlns:ds="http://schemas.openxmlformats.org/officeDocument/2006/customXml" ds:itemID="{469B03E9-9A1D-400E-B70B-46D7172C6942}"/>
</file>

<file path=customXml/itemProps4.xml><?xml version="1.0" encoding="utf-8"?>
<ds:datastoreItem xmlns:ds="http://schemas.openxmlformats.org/officeDocument/2006/customXml" ds:itemID="{378C28A5-F684-4A16-80C6-164AA71392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964</Characters>
  <Application>Microsoft Office Word</Application>
  <DocSecurity>0</DocSecurity>
  <Lines>96</Lines>
  <Paragraphs>81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2023-09-18T10:15:00Z</dcterms:created>
  <dcterms:modified xsi:type="dcterms:W3CDTF">2023-09-18T10:15:00Z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