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8DF07" w14:textId="5DB2E6FF" w:rsidR="00843DC8" w:rsidRDefault="0012431A" w:rsidP="00A30479">
      <w:pPr>
        <w:spacing w:after="0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32"/>
          <w:szCs w:val="24"/>
        </w:rPr>
        <w:t>Einbinden pflegender Angehöriger</w:t>
      </w:r>
    </w:p>
    <w:p w14:paraId="541994C1" w14:textId="285C651F" w:rsidR="00A30479" w:rsidRPr="00A30479" w:rsidRDefault="00A30479" w:rsidP="00A30479">
      <w:pPr>
        <w:spacing w:after="0"/>
        <w:jc w:val="center"/>
        <w:rPr>
          <w:rFonts w:ascii="Arial" w:hAnsi="Arial" w:cs="Arial"/>
          <w:b/>
          <w:sz w:val="28"/>
          <w:szCs w:val="24"/>
        </w:rPr>
      </w:pPr>
    </w:p>
    <w:p w14:paraId="381938A6" w14:textId="77777777" w:rsidR="00CD2C28" w:rsidRPr="00CD2C28" w:rsidRDefault="00CD2C28" w:rsidP="00CD2C28">
      <w:pPr>
        <w:spacing w:after="0"/>
        <w:rPr>
          <w:rFonts w:ascii="Arial" w:hAnsi="Arial" w:cs="Arial"/>
          <w:b/>
          <w:sz w:val="24"/>
          <w:szCs w:val="24"/>
        </w:rPr>
      </w:pPr>
      <w:r w:rsidRPr="00CD2C28">
        <w:rPr>
          <w:rFonts w:ascii="Arial" w:hAnsi="Arial" w:cs="Arial"/>
          <w:b/>
          <w:sz w:val="24"/>
          <w:szCs w:val="24"/>
        </w:rPr>
        <w:t>Einführung</w:t>
      </w:r>
    </w:p>
    <w:p w14:paraId="0583ACEC" w14:textId="77777777" w:rsidR="0012431A" w:rsidRPr="0012431A" w:rsidRDefault="0012431A" w:rsidP="0012431A">
      <w:pPr>
        <w:tabs>
          <w:tab w:val="left" w:pos="5120"/>
        </w:tabs>
        <w:spacing w:after="0"/>
        <w:rPr>
          <w:rFonts w:ascii="Arial" w:hAnsi="Arial" w:cs="Arial"/>
          <w:sz w:val="24"/>
          <w:szCs w:val="24"/>
        </w:rPr>
      </w:pPr>
      <w:r w:rsidRPr="0012431A">
        <w:rPr>
          <w:rFonts w:ascii="Arial" w:hAnsi="Arial" w:cs="Arial"/>
          <w:sz w:val="24"/>
          <w:szCs w:val="24"/>
        </w:rPr>
        <w:t>Ziel der Einbindung von pflegenden An- und Zugehörigen:</w:t>
      </w:r>
    </w:p>
    <w:p w14:paraId="278D9587" w14:textId="77777777" w:rsidR="0012431A" w:rsidRPr="0012431A" w:rsidRDefault="0012431A" w:rsidP="0012431A">
      <w:pPr>
        <w:numPr>
          <w:ilvl w:val="0"/>
          <w:numId w:val="80"/>
        </w:numPr>
        <w:tabs>
          <w:tab w:val="left" w:pos="5120"/>
        </w:tabs>
        <w:spacing w:after="0" w:line="240" w:lineRule="auto"/>
        <w:ind w:left="567" w:hanging="283"/>
        <w:rPr>
          <w:rFonts w:ascii="Arial" w:hAnsi="Arial" w:cs="Arial"/>
          <w:sz w:val="24"/>
          <w:szCs w:val="24"/>
        </w:rPr>
      </w:pPr>
      <w:r w:rsidRPr="0012431A">
        <w:rPr>
          <w:rFonts w:ascii="Arial" w:hAnsi="Arial" w:cs="Arial"/>
          <w:sz w:val="24"/>
          <w:szCs w:val="24"/>
        </w:rPr>
        <w:t>Anerkennung der An- und Zugehörigen als wichtige Partner im Pflegeprozess</w:t>
      </w:r>
    </w:p>
    <w:p w14:paraId="7DAE33EE" w14:textId="77777777" w:rsidR="0012431A" w:rsidRPr="0012431A" w:rsidRDefault="0012431A" w:rsidP="0012431A">
      <w:pPr>
        <w:numPr>
          <w:ilvl w:val="0"/>
          <w:numId w:val="80"/>
        </w:numPr>
        <w:tabs>
          <w:tab w:val="left" w:pos="5120"/>
        </w:tabs>
        <w:spacing w:after="0" w:line="240" w:lineRule="auto"/>
        <w:ind w:left="567" w:hanging="283"/>
        <w:rPr>
          <w:rFonts w:ascii="Arial" w:hAnsi="Arial" w:cs="Arial"/>
          <w:sz w:val="24"/>
          <w:szCs w:val="24"/>
        </w:rPr>
      </w:pPr>
      <w:r w:rsidRPr="0012431A">
        <w:rPr>
          <w:rFonts w:ascii="Arial" w:hAnsi="Arial" w:cs="Arial"/>
          <w:sz w:val="24"/>
          <w:szCs w:val="24"/>
        </w:rPr>
        <w:t>Bessere Versorgung der PatientInnen</w:t>
      </w:r>
    </w:p>
    <w:p w14:paraId="1F0B3423" w14:textId="77777777" w:rsidR="0012431A" w:rsidRPr="0012431A" w:rsidRDefault="0012431A" w:rsidP="0012431A">
      <w:pPr>
        <w:numPr>
          <w:ilvl w:val="0"/>
          <w:numId w:val="80"/>
        </w:numPr>
        <w:tabs>
          <w:tab w:val="left" w:pos="5120"/>
        </w:tabs>
        <w:spacing w:after="0" w:line="240" w:lineRule="auto"/>
        <w:ind w:left="567" w:hanging="283"/>
        <w:rPr>
          <w:rFonts w:ascii="Arial" w:hAnsi="Arial" w:cs="Arial"/>
          <w:sz w:val="24"/>
          <w:szCs w:val="24"/>
        </w:rPr>
      </w:pPr>
      <w:r w:rsidRPr="0012431A">
        <w:rPr>
          <w:rFonts w:ascii="Arial" w:hAnsi="Arial" w:cs="Arial"/>
          <w:sz w:val="24"/>
          <w:szCs w:val="24"/>
        </w:rPr>
        <w:t>Entlastung der Pflegenden</w:t>
      </w:r>
    </w:p>
    <w:p w14:paraId="78B5ACFD" w14:textId="77777777" w:rsidR="0012431A" w:rsidRPr="0012431A" w:rsidRDefault="0012431A" w:rsidP="0012431A">
      <w:pPr>
        <w:spacing w:after="0"/>
        <w:rPr>
          <w:rFonts w:ascii="Arial" w:hAnsi="Arial" w:cs="Arial"/>
          <w:b/>
          <w:sz w:val="24"/>
          <w:szCs w:val="24"/>
        </w:rPr>
      </w:pPr>
    </w:p>
    <w:p w14:paraId="0BDBF42A" w14:textId="7AC528A8" w:rsidR="0012431A" w:rsidRPr="0012431A" w:rsidRDefault="0012431A" w:rsidP="0012431A">
      <w:pPr>
        <w:spacing w:after="0"/>
        <w:rPr>
          <w:rFonts w:ascii="Arial" w:hAnsi="Arial" w:cs="Arial"/>
          <w:b/>
          <w:sz w:val="24"/>
          <w:szCs w:val="24"/>
        </w:rPr>
      </w:pPr>
      <w:r w:rsidRPr="0012431A">
        <w:rPr>
          <w:rFonts w:ascii="Arial" w:hAnsi="Arial" w:cs="Arial"/>
          <w:b/>
          <w:sz w:val="24"/>
          <w:szCs w:val="24"/>
        </w:rPr>
        <w:t>Definition pflegender An- und Zugehörigen</w:t>
      </w:r>
    </w:p>
    <w:p w14:paraId="1032B3BF" w14:textId="77777777" w:rsidR="0012431A" w:rsidRPr="0012431A" w:rsidRDefault="0012431A" w:rsidP="0012431A">
      <w:pPr>
        <w:numPr>
          <w:ilvl w:val="0"/>
          <w:numId w:val="49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12431A">
        <w:rPr>
          <w:rFonts w:ascii="Arial" w:hAnsi="Arial" w:cs="Arial"/>
          <w:sz w:val="24"/>
          <w:szCs w:val="24"/>
        </w:rPr>
        <w:t>Pflegende: Ziel der Einbindung von pflegenden An- und Zugehörigen helfen regelmäßig und nicht erwerbsmäßig bei der Lebensführung von hilfebedürftigen Menschen.</w:t>
      </w:r>
    </w:p>
    <w:p w14:paraId="04265A9E" w14:textId="77777777" w:rsidR="0012431A" w:rsidRPr="0012431A" w:rsidRDefault="0012431A" w:rsidP="0012431A">
      <w:pPr>
        <w:numPr>
          <w:ilvl w:val="0"/>
          <w:numId w:val="49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12431A">
        <w:rPr>
          <w:rFonts w:ascii="Arial" w:hAnsi="Arial" w:cs="Arial"/>
          <w:sz w:val="24"/>
          <w:szCs w:val="24"/>
        </w:rPr>
        <w:t>Umfasst pflegerische Handlungen wie Unterstützung beim Gehen, An- und Auskleiden, Waschen, Toilettengang, Einkaufen, Kochen, Putzen, Medikation, finanziellen Angelegenheiten, Behördengängen</w:t>
      </w:r>
    </w:p>
    <w:p w14:paraId="4E6F03AA" w14:textId="77777777" w:rsidR="0012431A" w:rsidRPr="0012431A" w:rsidRDefault="0012431A" w:rsidP="0012431A">
      <w:pPr>
        <w:numPr>
          <w:ilvl w:val="0"/>
          <w:numId w:val="49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12431A">
        <w:rPr>
          <w:rFonts w:ascii="Arial" w:hAnsi="Arial" w:cs="Arial"/>
          <w:sz w:val="24"/>
          <w:szCs w:val="24"/>
        </w:rPr>
        <w:t>Organisatorische Pflege und emotionale Unterstützung sind relevante Tätigkeiten.</w:t>
      </w:r>
    </w:p>
    <w:p w14:paraId="0FF32C5B" w14:textId="77777777" w:rsidR="0012431A" w:rsidRPr="0012431A" w:rsidRDefault="0012431A" w:rsidP="0012431A">
      <w:pPr>
        <w:spacing w:after="0"/>
        <w:rPr>
          <w:rFonts w:ascii="Arial" w:hAnsi="Arial" w:cs="Arial"/>
          <w:b/>
          <w:sz w:val="24"/>
          <w:szCs w:val="24"/>
        </w:rPr>
      </w:pPr>
    </w:p>
    <w:p w14:paraId="5EA941B5" w14:textId="622A6861" w:rsidR="0012431A" w:rsidRPr="0012431A" w:rsidRDefault="0012431A" w:rsidP="0012431A">
      <w:pPr>
        <w:spacing w:after="0"/>
        <w:rPr>
          <w:rFonts w:ascii="Arial" w:hAnsi="Arial" w:cs="Arial"/>
          <w:b/>
          <w:sz w:val="24"/>
          <w:szCs w:val="24"/>
        </w:rPr>
      </w:pPr>
      <w:r w:rsidRPr="0012431A">
        <w:rPr>
          <w:rFonts w:ascii="Arial" w:hAnsi="Arial" w:cs="Arial"/>
          <w:b/>
          <w:sz w:val="24"/>
          <w:szCs w:val="24"/>
        </w:rPr>
        <w:t>Statistische Fakten über die Angehörigenpflege</w:t>
      </w:r>
    </w:p>
    <w:p w14:paraId="1E4AAA74" w14:textId="77777777" w:rsidR="0012431A" w:rsidRPr="0012431A" w:rsidRDefault="0012431A" w:rsidP="0012431A">
      <w:pPr>
        <w:numPr>
          <w:ilvl w:val="0"/>
          <w:numId w:val="49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12431A">
        <w:rPr>
          <w:rFonts w:ascii="Arial" w:hAnsi="Arial" w:cs="Arial"/>
          <w:sz w:val="24"/>
          <w:szCs w:val="24"/>
        </w:rPr>
        <w:t>Ca. 1 Million Menschen erhalten Pflege von einem ambulanten Pflegedienst oder einer Kombination aus pflegenden Angehörigen und Pflegedienst.</w:t>
      </w:r>
    </w:p>
    <w:p w14:paraId="3179D49F" w14:textId="77777777" w:rsidR="0012431A" w:rsidRPr="0012431A" w:rsidRDefault="0012431A" w:rsidP="0012431A">
      <w:pPr>
        <w:numPr>
          <w:ilvl w:val="0"/>
          <w:numId w:val="49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12431A">
        <w:rPr>
          <w:rFonts w:ascii="Arial" w:hAnsi="Arial" w:cs="Arial"/>
          <w:sz w:val="24"/>
          <w:szCs w:val="24"/>
        </w:rPr>
        <w:t xml:space="preserve"> Angehörigenpflege ist nicht nur im häuslichen Setting möglich, sondern auch in stationären Einrichtungen.</w:t>
      </w:r>
    </w:p>
    <w:p w14:paraId="29DE9F3F" w14:textId="77777777" w:rsidR="0012431A" w:rsidRPr="0012431A" w:rsidRDefault="0012431A" w:rsidP="0012431A">
      <w:pPr>
        <w:numPr>
          <w:ilvl w:val="0"/>
          <w:numId w:val="49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12431A">
        <w:rPr>
          <w:rFonts w:ascii="Arial" w:hAnsi="Arial" w:cs="Arial"/>
          <w:sz w:val="24"/>
          <w:szCs w:val="24"/>
        </w:rPr>
        <w:t xml:space="preserve">Ca. 8 % der Angehörigen kümmern sich täglich um die zu Pflegenden, 70 % mind. einmal pro Woche für mind. 1 h. </w:t>
      </w:r>
    </w:p>
    <w:p w14:paraId="2CC66258" w14:textId="77777777" w:rsidR="0012431A" w:rsidRPr="0012431A" w:rsidRDefault="0012431A" w:rsidP="0012431A">
      <w:pPr>
        <w:spacing w:after="0"/>
        <w:rPr>
          <w:rFonts w:ascii="Arial" w:hAnsi="Arial" w:cs="Arial"/>
          <w:b/>
          <w:sz w:val="24"/>
          <w:szCs w:val="24"/>
        </w:rPr>
      </w:pPr>
    </w:p>
    <w:p w14:paraId="5CDE851E" w14:textId="3C6C9614" w:rsidR="0012431A" w:rsidRPr="0012431A" w:rsidRDefault="0012431A" w:rsidP="0012431A">
      <w:pPr>
        <w:spacing w:after="0"/>
        <w:rPr>
          <w:rFonts w:ascii="Arial" w:hAnsi="Arial" w:cs="Arial"/>
          <w:b/>
          <w:sz w:val="24"/>
          <w:szCs w:val="24"/>
        </w:rPr>
      </w:pPr>
      <w:r w:rsidRPr="0012431A">
        <w:rPr>
          <w:rFonts w:ascii="Arial" w:hAnsi="Arial" w:cs="Arial"/>
          <w:b/>
          <w:sz w:val="24"/>
          <w:szCs w:val="24"/>
        </w:rPr>
        <w:t>Bedeutung für den Gesundheitszustand der Patientin/des Patienten:</w:t>
      </w:r>
    </w:p>
    <w:p w14:paraId="5FA5C4EF" w14:textId="77777777" w:rsidR="0012431A" w:rsidRPr="0012431A" w:rsidRDefault="0012431A" w:rsidP="0012431A">
      <w:pPr>
        <w:numPr>
          <w:ilvl w:val="0"/>
          <w:numId w:val="49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12431A">
        <w:rPr>
          <w:rFonts w:ascii="Arial" w:hAnsi="Arial" w:cs="Arial"/>
          <w:sz w:val="24"/>
          <w:szCs w:val="24"/>
        </w:rPr>
        <w:t>Ergänzt professionelle Pflege und unterstützt die Lebensqualität der Pflegebedürftigen.</w:t>
      </w:r>
    </w:p>
    <w:p w14:paraId="7580FA62" w14:textId="77777777" w:rsidR="0012431A" w:rsidRPr="0012431A" w:rsidRDefault="0012431A" w:rsidP="0012431A">
      <w:pPr>
        <w:numPr>
          <w:ilvl w:val="1"/>
          <w:numId w:val="49"/>
        </w:numPr>
        <w:tabs>
          <w:tab w:val="clear" w:pos="1440"/>
          <w:tab w:val="num" w:pos="851"/>
          <w:tab w:val="left" w:pos="5120"/>
        </w:tabs>
        <w:spacing w:after="0" w:line="240" w:lineRule="auto"/>
        <w:ind w:left="851" w:hanging="284"/>
        <w:rPr>
          <w:rFonts w:ascii="Arial" w:hAnsi="Arial" w:cs="Arial"/>
          <w:sz w:val="24"/>
          <w:szCs w:val="24"/>
        </w:rPr>
      </w:pPr>
      <w:r w:rsidRPr="0012431A">
        <w:rPr>
          <w:rFonts w:ascii="Arial" w:hAnsi="Arial" w:cs="Arial"/>
          <w:sz w:val="24"/>
          <w:szCs w:val="24"/>
        </w:rPr>
        <w:t>An- und Zugehörige kennen PatientIn am besten und können eine kontinuierliche Versorgung der pflegenden Personen sicherstellen.</w:t>
      </w:r>
    </w:p>
    <w:p w14:paraId="70128194" w14:textId="77777777" w:rsidR="0012431A" w:rsidRPr="0012431A" w:rsidRDefault="0012431A" w:rsidP="0012431A">
      <w:pPr>
        <w:numPr>
          <w:ilvl w:val="1"/>
          <w:numId w:val="49"/>
        </w:numPr>
        <w:tabs>
          <w:tab w:val="clear" w:pos="1440"/>
          <w:tab w:val="num" w:pos="851"/>
          <w:tab w:val="left" w:pos="5120"/>
        </w:tabs>
        <w:spacing w:after="0" w:line="240" w:lineRule="auto"/>
        <w:ind w:left="851" w:hanging="284"/>
        <w:rPr>
          <w:rFonts w:ascii="Arial" w:hAnsi="Arial" w:cs="Arial"/>
          <w:sz w:val="24"/>
          <w:szCs w:val="24"/>
        </w:rPr>
      </w:pPr>
      <w:r w:rsidRPr="0012431A">
        <w:rPr>
          <w:rFonts w:ascii="Arial" w:hAnsi="Arial" w:cs="Arial"/>
          <w:sz w:val="24"/>
          <w:szCs w:val="24"/>
        </w:rPr>
        <w:t>An- und Zugehörige können z. B. helfen, Medikamente rechtzeitig einzunehmen und Therapieempfehlungen zu befolgen.</w:t>
      </w:r>
    </w:p>
    <w:p w14:paraId="16DAA3E4" w14:textId="77777777" w:rsidR="0012431A" w:rsidRPr="0012431A" w:rsidRDefault="0012431A" w:rsidP="0012431A">
      <w:pPr>
        <w:numPr>
          <w:ilvl w:val="0"/>
          <w:numId w:val="49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12431A">
        <w:rPr>
          <w:rFonts w:ascii="Arial" w:hAnsi="Arial" w:cs="Arial"/>
          <w:sz w:val="24"/>
          <w:szCs w:val="24"/>
        </w:rPr>
        <w:t>Emotionale Unterstützung, die den Genesungsprozess und die psychische Verfassung fördern kann und Organisation der Pflege</w:t>
      </w:r>
    </w:p>
    <w:p w14:paraId="5CCE0DA9" w14:textId="77777777" w:rsidR="0012431A" w:rsidRPr="0012431A" w:rsidRDefault="0012431A" w:rsidP="0012431A">
      <w:pPr>
        <w:numPr>
          <w:ilvl w:val="0"/>
          <w:numId w:val="49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12431A">
        <w:rPr>
          <w:rFonts w:ascii="Arial" w:hAnsi="Arial" w:cs="Arial"/>
          <w:sz w:val="24"/>
          <w:szCs w:val="24"/>
        </w:rPr>
        <w:t>Erhaltung von sozialen Beziehungen: Pflegende Angehörige ermöglichen es dem Patienten/der Patientin, weiterhin am sozialen Leben teilzunehmen und soziale Isolation zu vermeiden.</w:t>
      </w:r>
    </w:p>
    <w:p w14:paraId="0DBAA172" w14:textId="77777777" w:rsidR="0012431A" w:rsidRPr="0012431A" w:rsidRDefault="0012431A" w:rsidP="0012431A">
      <w:pPr>
        <w:numPr>
          <w:ilvl w:val="0"/>
          <w:numId w:val="49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12431A">
        <w:rPr>
          <w:rFonts w:ascii="Arial" w:hAnsi="Arial" w:cs="Arial"/>
          <w:sz w:val="24"/>
          <w:szCs w:val="24"/>
        </w:rPr>
        <w:t>An- und Zugehörigen bieten eine stabile und vertraute Umgebung für PatientInnen.</w:t>
      </w:r>
    </w:p>
    <w:p w14:paraId="4BD045BD" w14:textId="77777777" w:rsidR="0012431A" w:rsidRPr="0012431A" w:rsidRDefault="0012431A" w:rsidP="0012431A">
      <w:pPr>
        <w:numPr>
          <w:ilvl w:val="0"/>
          <w:numId w:val="49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12431A">
        <w:rPr>
          <w:rFonts w:ascii="Arial" w:hAnsi="Arial" w:cs="Arial"/>
          <w:sz w:val="24"/>
          <w:szCs w:val="24"/>
        </w:rPr>
        <w:t>Bessere Kenntnis des individuellen Pflegebedarfs der Patientin oder des Patienten, da An- und Zugehörige oft Details und Vorlieben kennen, die für eine individuelle Pflege wichtig sind.</w:t>
      </w:r>
    </w:p>
    <w:p w14:paraId="5CC3E832" w14:textId="77777777" w:rsidR="0012431A" w:rsidRDefault="0012431A" w:rsidP="0012431A">
      <w:pPr>
        <w:tabs>
          <w:tab w:val="left" w:pos="5120"/>
        </w:tabs>
        <w:rPr>
          <w:rFonts w:ascii="Arial" w:hAnsi="Arial" w:cs="Arial"/>
          <w:sz w:val="24"/>
          <w:szCs w:val="24"/>
        </w:rPr>
      </w:pPr>
    </w:p>
    <w:p w14:paraId="09E17247" w14:textId="77777777" w:rsidR="0012431A" w:rsidRDefault="0012431A" w:rsidP="0012431A">
      <w:pPr>
        <w:tabs>
          <w:tab w:val="left" w:pos="5120"/>
        </w:tabs>
        <w:rPr>
          <w:rFonts w:ascii="Arial" w:hAnsi="Arial" w:cs="Arial"/>
          <w:sz w:val="24"/>
          <w:szCs w:val="24"/>
        </w:rPr>
      </w:pPr>
    </w:p>
    <w:p w14:paraId="287A9ED4" w14:textId="77777777" w:rsidR="0012431A" w:rsidRDefault="0012431A" w:rsidP="0012431A">
      <w:pPr>
        <w:tabs>
          <w:tab w:val="left" w:pos="5120"/>
        </w:tabs>
        <w:rPr>
          <w:rFonts w:ascii="Arial" w:hAnsi="Arial" w:cs="Arial"/>
          <w:sz w:val="24"/>
          <w:szCs w:val="24"/>
        </w:rPr>
      </w:pPr>
    </w:p>
    <w:p w14:paraId="49C6229C" w14:textId="77777777" w:rsidR="0012431A" w:rsidRDefault="0012431A" w:rsidP="0012431A">
      <w:pPr>
        <w:tabs>
          <w:tab w:val="left" w:pos="5120"/>
        </w:tabs>
        <w:rPr>
          <w:rFonts w:ascii="Arial" w:hAnsi="Arial" w:cs="Arial"/>
          <w:sz w:val="24"/>
          <w:szCs w:val="24"/>
        </w:rPr>
      </w:pPr>
    </w:p>
    <w:p w14:paraId="1B275E82" w14:textId="77777777" w:rsidR="0012431A" w:rsidRDefault="0012431A" w:rsidP="0012431A">
      <w:pPr>
        <w:spacing w:after="0"/>
        <w:rPr>
          <w:rFonts w:ascii="Arial" w:hAnsi="Arial" w:cs="Arial"/>
          <w:b/>
          <w:sz w:val="24"/>
          <w:szCs w:val="24"/>
        </w:rPr>
      </w:pPr>
    </w:p>
    <w:p w14:paraId="5C83ED1B" w14:textId="353A5DA5" w:rsidR="0012431A" w:rsidRPr="0012431A" w:rsidRDefault="0012431A" w:rsidP="0012431A">
      <w:pPr>
        <w:spacing w:after="0"/>
        <w:rPr>
          <w:rFonts w:ascii="Arial" w:hAnsi="Arial" w:cs="Arial"/>
          <w:b/>
          <w:sz w:val="24"/>
          <w:szCs w:val="24"/>
        </w:rPr>
      </w:pPr>
      <w:r w:rsidRPr="0012431A">
        <w:rPr>
          <w:rFonts w:ascii="Arial" w:hAnsi="Arial" w:cs="Arial"/>
          <w:b/>
          <w:sz w:val="24"/>
          <w:szCs w:val="24"/>
        </w:rPr>
        <w:t>Entlastung des Gesundheitssystems:</w:t>
      </w:r>
    </w:p>
    <w:p w14:paraId="4C2C18A6" w14:textId="77777777" w:rsidR="0012431A" w:rsidRPr="0012431A" w:rsidRDefault="0012431A" w:rsidP="0012431A">
      <w:pPr>
        <w:numPr>
          <w:ilvl w:val="0"/>
          <w:numId w:val="49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12431A">
        <w:rPr>
          <w:rFonts w:ascii="Arial" w:hAnsi="Arial" w:cs="Arial"/>
          <w:sz w:val="24"/>
          <w:szCs w:val="24"/>
        </w:rPr>
        <w:t>Reduktion von Krankenhausaufenthalten: Durch die Unterstützung durch An- und Zugehörige kann die Notwendigkeit von langen Krankenhausaufenthalten verringert werden.</w:t>
      </w:r>
    </w:p>
    <w:p w14:paraId="52BA6B1A" w14:textId="77777777" w:rsidR="0012431A" w:rsidRPr="0012431A" w:rsidRDefault="0012431A" w:rsidP="0012431A">
      <w:pPr>
        <w:numPr>
          <w:ilvl w:val="0"/>
          <w:numId w:val="49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12431A">
        <w:rPr>
          <w:rFonts w:ascii="Arial" w:hAnsi="Arial" w:cs="Arial"/>
          <w:sz w:val="24"/>
          <w:szCs w:val="24"/>
        </w:rPr>
        <w:t>Ersparnis: Pflegende An- und Zugehörige leisten einen erheblichen Beitrag zur Pflege, was das Gesundheitssystem finanziell entlastet.</w:t>
      </w:r>
    </w:p>
    <w:p w14:paraId="54AB9345" w14:textId="77777777" w:rsidR="0012431A" w:rsidRPr="0012431A" w:rsidRDefault="0012431A" w:rsidP="0012431A">
      <w:pPr>
        <w:numPr>
          <w:ilvl w:val="0"/>
          <w:numId w:val="49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12431A">
        <w:rPr>
          <w:rFonts w:ascii="Arial" w:hAnsi="Arial" w:cs="Arial"/>
          <w:sz w:val="24"/>
          <w:szCs w:val="24"/>
        </w:rPr>
        <w:t>Effizienzsteigerung: An- und Zugehörige können oft schnell auf Veränderungen im Gesundheitszustand reagieren, was zu einer effizienteren Versorgung führt.</w:t>
      </w:r>
    </w:p>
    <w:p w14:paraId="50CEBC1E" w14:textId="77777777" w:rsidR="0012431A" w:rsidRDefault="0012431A" w:rsidP="0012431A">
      <w:pPr>
        <w:tabs>
          <w:tab w:val="left" w:pos="5120"/>
        </w:tabs>
        <w:rPr>
          <w:rFonts w:ascii="Arial" w:hAnsi="Arial" w:cs="Arial"/>
          <w:sz w:val="24"/>
          <w:szCs w:val="24"/>
        </w:rPr>
      </w:pPr>
    </w:p>
    <w:p w14:paraId="5C8FF40D" w14:textId="2613BBD1" w:rsidR="0012431A" w:rsidRPr="0012431A" w:rsidRDefault="0012431A" w:rsidP="0012431A">
      <w:pPr>
        <w:spacing w:after="0"/>
        <w:rPr>
          <w:rFonts w:ascii="Arial" w:hAnsi="Arial" w:cs="Arial"/>
          <w:b/>
          <w:sz w:val="24"/>
          <w:szCs w:val="24"/>
        </w:rPr>
      </w:pPr>
      <w:r w:rsidRPr="0012431A">
        <w:rPr>
          <w:rFonts w:ascii="Arial" w:hAnsi="Arial" w:cs="Arial"/>
          <w:b/>
          <w:sz w:val="24"/>
          <w:szCs w:val="24"/>
        </w:rPr>
        <w:t xml:space="preserve">Strategien zur Einbindung im ambulanten Bereich </w:t>
      </w:r>
    </w:p>
    <w:p w14:paraId="19928C70" w14:textId="77777777" w:rsidR="0012431A" w:rsidRPr="0012431A" w:rsidRDefault="0012431A" w:rsidP="0012431A">
      <w:pPr>
        <w:numPr>
          <w:ilvl w:val="0"/>
          <w:numId w:val="81"/>
        </w:numPr>
        <w:tabs>
          <w:tab w:val="left" w:pos="51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2431A">
        <w:rPr>
          <w:rFonts w:ascii="Arial" w:hAnsi="Arial" w:cs="Arial"/>
          <w:sz w:val="24"/>
          <w:szCs w:val="24"/>
          <w:highlight w:val="white"/>
        </w:rPr>
        <w:t xml:space="preserve"> Einbeziehung in Pflegeplanung und -entscheidungen: Pflegende An- und Zugehörige in die Pflegeplanung einbeziehen und über Änderungen informieren</w:t>
      </w:r>
    </w:p>
    <w:p w14:paraId="262265E1" w14:textId="77777777" w:rsidR="0012431A" w:rsidRPr="0012431A" w:rsidRDefault="0012431A" w:rsidP="0012431A">
      <w:pPr>
        <w:numPr>
          <w:ilvl w:val="0"/>
          <w:numId w:val="81"/>
        </w:numPr>
        <w:tabs>
          <w:tab w:val="left" w:pos="51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2431A">
        <w:rPr>
          <w:rFonts w:ascii="Arial" w:hAnsi="Arial" w:cs="Arial"/>
          <w:sz w:val="24"/>
          <w:szCs w:val="24"/>
          <w:highlight w:val="white"/>
        </w:rPr>
        <w:t xml:space="preserve"> Schulungen und Anleitungen: Pflegende An- und Zugehörige können Schulungen erhalten, um spezifische Pflegeaufgaben zu erlernen</w:t>
      </w:r>
    </w:p>
    <w:p w14:paraId="10AB1D44" w14:textId="77777777" w:rsidR="0012431A" w:rsidRPr="0012431A" w:rsidRDefault="0012431A" w:rsidP="0012431A">
      <w:pPr>
        <w:numPr>
          <w:ilvl w:val="0"/>
          <w:numId w:val="81"/>
        </w:numPr>
        <w:tabs>
          <w:tab w:val="left" w:pos="51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2431A">
        <w:rPr>
          <w:rFonts w:ascii="Arial" w:hAnsi="Arial" w:cs="Arial"/>
          <w:sz w:val="24"/>
          <w:szCs w:val="24"/>
          <w:highlight w:val="white"/>
        </w:rPr>
        <w:t xml:space="preserve"> Pflegeberatung und psychosoziale Unterstützung: Angebote zur Beratung und Unterstützung für pflegende An- und Zugehörige</w:t>
      </w:r>
    </w:p>
    <w:p w14:paraId="1FBE2D38" w14:textId="77777777" w:rsidR="0012431A" w:rsidRDefault="0012431A" w:rsidP="0012431A">
      <w:pPr>
        <w:spacing w:after="0"/>
        <w:rPr>
          <w:rFonts w:ascii="Arial" w:hAnsi="Arial" w:cs="Arial"/>
          <w:b/>
          <w:sz w:val="24"/>
          <w:szCs w:val="24"/>
        </w:rPr>
      </w:pPr>
    </w:p>
    <w:p w14:paraId="0F8E79D8" w14:textId="7DD9988C" w:rsidR="0012431A" w:rsidRPr="0012431A" w:rsidRDefault="0012431A" w:rsidP="0012431A">
      <w:pPr>
        <w:spacing w:after="0"/>
        <w:rPr>
          <w:rFonts w:ascii="Arial" w:hAnsi="Arial" w:cs="Arial"/>
          <w:b/>
          <w:sz w:val="24"/>
          <w:szCs w:val="24"/>
        </w:rPr>
      </w:pPr>
      <w:r w:rsidRPr="0012431A">
        <w:rPr>
          <w:rFonts w:ascii="Arial" w:hAnsi="Arial" w:cs="Arial"/>
          <w:b/>
          <w:sz w:val="24"/>
          <w:szCs w:val="24"/>
        </w:rPr>
        <w:t>Strategien zur Einbindung im teilstationären Bereich</w:t>
      </w:r>
    </w:p>
    <w:p w14:paraId="67E51986" w14:textId="77777777" w:rsidR="0012431A" w:rsidRPr="0012431A" w:rsidRDefault="0012431A" w:rsidP="0012431A">
      <w:pPr>
        <w:numPr>
          <w:ilvl w:val="0"/>
          <w:numId w:val="82"/>
        </w:numPr>
        <w:tabs>
          <w:tab w:val="left" w:pos="51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2431A">
        <w:rPr>
          <w:rFonts w:ascii="Arial" w:hAnsi="Arial" w:cs="Arial"/>
          <w:sz w:val="24"/>
          <w:szCs w:val="24"/>
          <w:highlight w:val="white"/>
        </w:rPr>
        <w:t xml:space="preserve"> Teilnahme an Pflegebesprechungen: Pflegende An- und Zugehörige können an Besprechungen teilnehmen, um den Tagesablauf und Pflegebedarf zu besprechen.</w:t>
      </w:r>
    </w:p>
    <w:p w14:paraId="5B112383" w14:textId="77777777" w:rsidR="0012431A" w:rsidRPr="0012431A" w:rsidRDefault="0012431A" w:rsidP="0012431A">
      <w:pPr>
        <w:numPr>
          <w:ilvl w:val="0"/>
          <w:numId w:val="82"/>
        </w:numPr>
        <w:tabs>
          <w:tab w:val="left" w:pos="51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2431A">
        <w:rPr>
          <w:rFonts w:ascii="Arial" w:hAnsi="Arial" w:cs="Arial"/>
          <w:sz w:val="24"/>
          <w:szCs w:val="24"/>
          <w:highlight w:val="white"/>
        </w:rPr>
        <w:t xml:space="preserve"> Teilnahme an Aktivitäten: Einbeziehung in Aktivitäten und Therapieangebote der Tagespflege, um den Kontakt und die Teilhabe zu fördern.</w:t>
      </w:r>
    </w:p>
    <w:p w14:paraId="3B8C3FC4" w14:textId="77777777" w:rsidR="0012431A" w:rsidRPr="0012431A" w:rsidRDefault="0012431A" w:rsidP="0012431A">
      <w:pPr>
        <w:numPr>
          <w:ilvl w:val="0"/>
          <w:numId w:val="82"/>
        </w:numPr>
        <w:tabs>
          <w:tab w:val="left" w:pos="51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2431A">
        <w:rPr>
          <w:rFonts w:ascii="Arial" w:hAnsi="Arial" w:cs="Arial"/>
          <w:sz w:val="24"/>
          <w:szCs w:val="24"/>
          <w:highlight w:val="white"/>
        </w:rPr>
        <w:t xml:space="preserve"> Angebote zur Entlastung: Angebote für Pflegekurse, Beratung oder Gruppenangebote, um Wissen auszutauschen.</w:t>
      </w:r>
    </w:p>
    <w:p w14:paraId="0E77209E" w14:textId="77777777" w:rsidR="0012431A" w:rsidRPr="0012431A" w:rsidRDefault="0012431A" w:rsidP="0012431A">
      <w:pPr>
        <w:numPr>
          <w:ilvl w:val="0"/>
          <w:numId w:val="82"/>
        </w:numPr>
        <w:tabs>
          <w:tab w:val="left" w:pos="51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2431A">
        <w:rPr>
          <w:rFonts w:ascii="Arial" w:hAnsi="Arial" w:cs="Arial"/>
          <w:sz w:val="24"/>
          <w:szCs w:val="24"/>
        </w:rPr>
        <w:t xml:space="preserve"> Informationsmaterialien oder Handbücher: Zur häuslichen Pflege, die An- und Zugehörige jederzeit nachschlagen können</w:t>
      </w:r>
    </w:p>
    <w:p w14:paraId="3A739EC2" w14:textId="77777777" w:rsidR="0012431A" w:rsidRPr="0012431A" w:rsidRDefault="0012431A" w:rsidP="0012431A">
      <w:pPr>
        <w:spacing w:after="0"/>
        <w:rPr>
          <w:rFonts w:ascii="Arial" w:hAnsi="Arial" w:cs="Arial"/>
          <w:b/>
          <w:sz w:val="24"/>
          <w:szCs w:val="24"/>
        </w:rPr>
      </w:pPr>
    </w:p>
    <w:p w14:paraId="0B2AFBC8" w14:textId="5BDFF981" w:rsidR="0012431A" w:rsidRPr="0012431A" w:rsidRDefault="0012431A" w:rsidP="0012431A">
      <w:pPr>
        <w:spacing w:after="0"/>
        <w:rPr>
          <w:rFonts w:ascii="Arial" w:hAnsi="Arial" w:cs="Arial"/>
          <w:b/>
          <w:sz w:val="24"/>
          <w:szCs w:val="24"/>
        </w:rPr>
      </w:pPr>
      <w:r w:rsidRPr="0012431A">
        <w:rPr>
          <w:rFonts w:ascii="Arial" w:hAnsi="Arial" w:cs="Arial"/>
          <w:b/>
          <w:sz w:val="24"/>
          <w:szCs w:val="24"/>
        </w:rPr>
        <w:t>Exkurs: §7a SGB XI Pflegeberatung</w:t>
      </w:r>
    </w:p>
    <w:p w14:paraId="0B09EBD8" w14:textId="77777777" w:rsidR="0012431A" w:rsidRPr="0012431A" w:rsidRDefault="0012431A" w:rsidP="0012431A">
      <w:pPr>
        <w:numPr>
          <w:ilvl w:val="0"/>
          <w:numId w:val="49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12431A">
        <w:rPr>
          <w:rFonts w:ascii="Arial" w:hAnsi="Arial" w:cs="Arial"/>
          <w:sz w:val="24"/>
          <w:szCs w:val="24"/>
        </w:rPr>
        <w:t>Ziel: Versorgungsplanung und bietet umfassende Beratung zum Leistungsrecht verschiedener Kostenträger an</w:t>
      </w:r>
    </w:p>
    <w:p w14:paraId="16A97C30" w14:textId="77777777" w:rsidR="0012431A" w:rsidRPr="0012431A" w:rsidRDefault="0012431A" w:rsidP="0012431A">
      <w:pPr>
        <w:numPr>
          <w:ilvl w:val="0"/>
          <w:numId w:val="49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12431A">
        <w:rPr>
          <w:rFonts w:ascii="Arial" w:hAnsi="Arial" w:cs="Arial"/>
          <w:sz w:val="24"/>
          <w:szCs w:val="24"/>
        </w:rPr>
        <w:t>Zielgruppe: Pflegebedürftige und pflegende Angehörige und Durchführung durch Pflegekassen oder Pflegeberatungsstellen</w:t>
      </w:r>
    </w:p>
    <w:p w14:paraId="7F0DF22F" w14:textId="77777777" w:rsidR="0012431A" w:rsidRPr="0012431A" w:rsidRDefault="0012431A" w:rsidP="0012431A">
      <w:pPr>
        <w:numPr>
          <w:ilvl w:val="0"/>
          <w:numId w:val="49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12431A">
        <w:rPr>
          <w:rFonts w:ascii="Arial" w:hAnsi="Arial" w:cs="Arial"/>
          <w:sz w:val="24"/>
          <w:szCs w:val="24"/>
        </w:rPr>
        <w:t>Kann sinnvolle Ergänzung zu unserer Versorgung sein</w:t>
      </w:r>
    </w:p>
    <w:p w14:paraId="5510F07B" w14:textId="16452A47" w:rsidR="0012431A" w:rsidRPr="0012431A" w:rsidRDefault="0012431A" w:rsidP="0012431A">
      <w:pPr>
        <w:tabs>
          <w:tab w:val="left" w:pos="56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12431A">
        <w:rPr>
          <w:rFonts w:ascii="Arial" w:hAnsi="Arial" w:cs="Arial"/>
          <w:sz w:val="24"/>
          <w:szCs w:val="24"/>
        </w:rPr>
        <w:sym w:font="Wingdings" w:char="F0E0"/>
      </w:r>
      <w:r w:rsidRPr="0012431A">
        <w:rPr>
          <w:rFonts w:ascii="Arial" w:hAnsi="Arial" w:cs="Arial"/>
          <w:sz w:val="24"/>
          <w:szCs w:val="24"/>
        </w:rPr>
        <w:t>formloser Kontakt zu der Pflegekasse reicht, damit eine Beratung stattfindet</w:t>
      </w:r>
    </w:p>
    <w:p w14:paraId="41E9C68E" w14:textId="77777777" w:rsidR="0012431A" w:rsidRDefault="0012431A" w:rsidP="0012431A">
      <w:pPr>
        <w:spacing w:after="0"/>
        <w:rPr>
          <w:rFonts w:ascii="Arial" w:hAnsi="Arial" w:cs="Arial"/>
          <w:b/>
          <w:sz w:val="24"/>
          <w:szCs w:val="24"/>
        </w:rPr>
      </w:pPr>
    </w:p>
    <w:p w14:paraId="05E67ED2" w14:textId="3678588C" w:rsidR="0012431A" w:rsidRPr="0012431A" w:rsidRDefault="0012431A" w:rsidP="0012431A">
      <w:pPr>
        <w:spacing w:after="0"/>
        <w:rPr>
          <w:rFonts w:ascii="Arial" w:hAnsi="Arial" w:cs="Arial"/>
          <w:b/>
          <w:sz w:val="24"/>
          <w:szCs w:val="24"/>
        </w:rPr>
      </w:pPr>
      <w:r w:rsidRPr="0012431A">
        <w:rPr>
          <w:rFonts w:ascii="Arial" w:hAnsi="Arial" w:cs="Arial"/>
          <w:b/>
          <w:sz w:val="24"/>
          <w:szCs w:val="24"/>
        </w:rPr>
        <w:t>Exkurs: §45 SGB XI Pflegekurs</w:t>
      </w:r>
    </w:p>
    <w:p w14:paraId="769BF37C" w14:textId="77777777" w:rsidR="0012431A" w:rsidRPr="0012431A" w:rsidRDefault="0012431A" w:rsidP="0012431A">
      <w:pPr>
        <w:numPr>
          <w:ilvl w:val="0"/>
          <w:numId w:val="49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12431A">
        <w:rPr>
          <w:rFonts w:ascii="Arial" w:hAnsi="Arial" w:cs="Arial"/>
          <w:sz w:val="24"/>
          <w:szCs w:val="24"/>
        </w:rPr>
        <w:t>Ziel: Vermitteln von grundlegenden oder spezifischen Fähigkeiten zur Versorgung pflegebedürftiger Menschen (verschiedene Angebote)</w:t>
      </w:r>
    </w:p>
    <w:p w14:paraId="57D8DAE6" w14:textId="77777777" w:rsidR="0012431A" w:rsidRPr="0012431A" w:rsidRDefault="0012431A" w:rsidP="0012431A">
      <w:pPr>
        <w:numPr>
          <w:ilvl w:val="0"/>
          <w:numId w:val="49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12431A">
        <w:rPr>
          <w:rFonts w:ascii="Arial" w:hAnsi="Arial" w:cs="Arial"/>
          <w:sz w:val="24"/>
          <w:szCs w:val="24"/>
        </w:rPr>
        <w:t>Zielgruppe: Ehrenamtlich Pflegende, pflegende Angehörige und Interessierte</w:t>
      </w:r>
    </w:p>
    <w:p w14:paraId="35529753" w14:textId="77777777" w:rsidR="0012431A" w:rsidRPr="0012431A" w:rsidRDefault="0012431A" w:rsidP="0012431A">
      <w:pPr>
        <w:numPr>
          <w:ilvl w:val="0"/>
          <w:numId w:val="49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12431A">
        <w:rPr>
          <w:rFonts w:ascii="Arial" w:hAnsi="Arial" w:cs="Arial"/>
          <w:sz w:val="24"/>
          <w:szCs w:val="24"/>
        </w:rPr>
        <w:t>Teilnahme ist kostenlos</w:t>
      </w:r>
    </w:p>
    <w:p w14:paraId="3C8428F7" w14:textId="77777777" w:rsidR="0012431A" w:rsidRPr="0012431A" w:rsidRDefault="0012431A" w:rsidP="0012431A">
      <w:pPr>
        <w:numPr>
          <w:ilvl w:val="0"/>
          <w:numId w:val="49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12431A">
        <w:rPr>
          <w:rFonts w:ascii="Arial" w:hAnsi="Arial" w:cs="Arial"/>
          <w:sz w:val="24"/>
          <w:szCs w:val="24"/>
        </w:rPr>
        <w:t>Anfrage über die Pflegekasse bezüglich regionaler Angebote möglich</w:t>
      </w:r>
    </w:p>
    <w:p w14:paraId="35244F18" w14:textId="270CFA37" w:rsidR="0012431A" w:rsidRPr="0012431A" w:rsidRDefault="0012431A" w:rsidP="0012431A">
      <w:pPr>
        <w:tabs>
          <w:tab w:val="left" w:pos="567"/>
        </w:tabs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12431A">
        <w:rPr>
          <w:rFonts w:ascii="Arial" w:hAnsi="Arial" w:cs="Arial"/>
          <w:sz w:val="24"/>
          <w:szCs w:val="24"/>
        </w:rPr>
        <w:sym w:font="Wingdings" w:char="F0E0"/>
      </w:r>
      <w:r w:rsidRPr="0012431A">
        <w:rPr>
          <w:rFonts w:ascii="Arial" w:hAnsi="Arial" w:cs="Arial"/>
          <w:sz w:val="24"/>
          <w:szCs w:val="24"/>
        </w:rPr>
        <w:t>formloser Kontakt zu der Pflegekasse reicht, um weitere Informationen zu erhalten</w:t>
      </w:r>
    </w:p>
    <w:p w14:paraId="42A620CA" w14:textId="77777777" w:rsidR="0012431A" w:rsidRDefault="0012431A" w:rsidP="0012431A">
      <w:pPr>
        <w:spacing w:after="0"/>
        <w:rPr>
          <w:rFonts w:ascii="Arial" w:hAnsi="Arial" w:cs="Arial"/>
          <w:b/>
          <w:sz w:val="24"/>
          <w:szCs w:val="24"/>
        </w:rPr>
      </w:pPr>
    </w:p>
    <w:p w14:paraId="0FA4C96A" w14:textId="77777777" w:rsidR="0012431A" w:rsidRDefault="0012431A" w:rsidP="0012431A">
      <w:pPr>
        <w:spacing w:after="0"/>
        <w:rPr>
          <w:rFonts w:ascii="Arial" w:hAnsi="Arial" w:cs="Arial"/>
          <w:b/>
          <w:sz w:val="24"/>
          <w:szCs w:val="24"/>
        </w:rPr>
      </w:pPr>
    </w:p>
    <w:p w14:paraId="1C063560" w14:textId="77777777" w:rsidR="0012431A" w:rsidRPr="0012431A" w:rsidRDefault="0012431A" w:rsidP="0012431A">
      <w:pPr>
        <w:spacing w:after="0"/>
        <w:rPr>
          <w:rFonts w:ascii="Arial" w:hAnsi="Arial" w:cs="Arial"/>
          <w:b/>
          <w:sz w:val="24"/>
          <w:szCs w:val="24"/>
        </w:rPr>
      </w:pPr>
    </w:p>
    <w:p w14:paraId="4CFB0A82" w14:textId="7A44D001" w:rsidR="0012431A" w:rsidRPr="0012431A" w:rsidRDefault="0012431A" w:rsidP="0012431A">
      <w:pPr>
        <w:spacing w:after="0"/>
        <w:rPr>
          <w:rFonts w:ascii="Arial" w:hAnsi="Arial" w:cs="Arial"/>
          <w:b/>
          <w:sz w:val="24"/>
          <w:szCs w:val="24"/>
        </w:rPr>
      </w:pPr>
      <w:r w:rsidRPr="0012431A">
        <w:rPr>
          <w:rFonts w:ascii="Arial" w:hAnsi="Arial" w:cs="Arial"/>
          <w:b/>
          <w:sz w:val="24"/>
          <w:szCs w:val="24"/>
        </w:rPr>
        <w:t xml:space="preserve">Strategien zur Einbindung im stationären Bereich </w:t>
      </w:r>
    </w:p>
    <w:p w14:paraId="55CEFF4F" w14:textId="77777777" w:rsidR="0012431A" w:rsidRPr="0012431A" w:rsidRDefault="0012431A" w:rsidP="0012431A">
      <w:pPr>
        <w:numPr>
          <w:ilvl w:val="0"/>
          <w:numId w:val="83"/>
        </w:numPr>
        <w:tabs>
          <w:tab w:val="left" w:pos="51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2431A">
        <w:rPr>
          <w:rFonts w:ascii="Arial" w:hAnsi="Arial" w:cs="Arial"/>
          <w:sz w:val="24"/>
          <w:szCs w:val="24"/>
          <w:highlight w:val="white"/>
        </w:rPr>
        <w:t xml:space="preserve"> Regelmäßige Besuche: Pflegende An- und Zugehörige ermutigen, regelmäßig das Pflegeheim zu besuchen, um Zustand/Bedürfnisse des Pflegebedürftigen besser zu verstehen.</w:t>
      </w:r>
    </w:p>
    <w:p w14:paraId="01254AA0" w14:textId="77777777" w:rsidR="0012431A" w:rsidRPr="0012431A" w:rsidRDefault="0012431A" w:rsidP="0012431A">
      <w:pPr>
        <w:numPr>
          <w:ilvl w:val="0"/>
          <w:numId w:val="83"/>
        </w:numPr>
        <w:tabs>
          <w:tab w:val="left" w:pos="51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2431A">
        <w:rPr>
          <w:rFonts w:ascii="Arial" w:hAnsi="Arial" w:cs="Arial"/>
          <w:sz w:val="24"/>
          <w:szCs w:val="24"/>
          <w:highlight w:val="white"/>
        </w:rPr>
        <w:t xml:space="preserve"> Einbeziehung in die Pflegeplanung: Pflegende An- und Zugehörige können an Pflegebesprechungen teilnehmen und ihre Anliegen einbringen, um den Pflegeplan anzupassen.</w:t>
      </w:r>
    </w:p>
    <w:p w14:paraId="0EAC9633" w14:textId="77777777" w:rsidR="0012431A" w:rsidRPr="0012431A" w:rsidRDefault="0012431A" w:rsidP="0012431A">
      <w:pPr>
        <w:numPr>
          <w:ilvl w:val="0"/>
          <w:numId w:val="83"/>
        </w:numPr>
        <w:tabs>
          <w:tab w:val="left" w:pos="51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2431A">
        <w:rPr>
          <w:rFonts w:ascii="Arial" w:hAnsi="Arial" w:cs="Arial"/>
          <w:sz w:val="24"/>
          <w:szCs w:val="24"/>
          <w:highlight w:val="white"/>
        </w:rPr>
        <w:t xml:space="preserve"> Informationsaustausch: Regelmäßige Updates über den Zustand und Fortschritt des Pflegebedürftigen können per Telefon, E-Mail oder persönliche Treffen bereitgestellt werden.</w:t>
      </w:r>
    </w:p>
    <w:p w14:paraId="37EB344A" w14:textId="77777777" w:rsidR="0012431A" w:rsidRDefault="0012431A" w:rsidP="0012431A">
      <w:pPr>
        <w:spacing w:after="0"/>
        <w:rPr>
          <w:rFonts w:ascii="Arial" w:hAnsi="Arial" w:cs="Arial"/>
          <w:b/>
          <w:sz w:val="24"/>
          <w:szCs w:val="24"/>
        </w:rPr>
      </w:pPr>
    </w:p>
    <w:p w14:paraId="1EAFE7C0" w14:textId="0B543112" w:rsidR="0012431A" w:rsidRPr="0012431A" w:rsidRDefault="0012431A" w:rsidP="0012431A">
      <w:pPr>
        <w:spacing w:after="0"/>
        <w:rPr>
          <w:rFonts w:ascii="Arial" w:hAnsi="Arial" w:cs="Arial"/>
          <w:b/>
          <w:sz w:val="24"/>
          <w:szCs w:val="24"/>
        </w:rPr>
      </w:pPr>
      <w:r w:rsidRPr="0012431A">
        <w:rPr>
          <w:rFonts w:ascii="Arial" w:hAnsi="Arial" w:cs="Arial"/>
          <w:b/>
          <w:sz w:val="24"/>
          <w:szCs w:val="24"/>
        </w:rPr>
        <w:t>Praktische Tipps für Pflegekräfte</w:t>
      </w:r>
    </w:p>
    <w:p w14:paraId="5D5A71C9" w14:textId="77777777" w:rsidR="0012431A" w:rsidRPr="0012431A" w:rsidRDefault="0012431A" w:rsidP="0012431A">
      <w:pPr>
        <w:numPr>
          <w:ilvl w:val="0"/>
          <w:numId w:val="84"/>
        </w:numPr>
        <w:tabs>
          <w:tab w:val="left" w:pos="51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2431A">
        <w:rPr>
          <w:rFonts w:ascii="Arial" w:hAnsi="Arial" w:cs="Arial"/>
          <w:sz w:val="24"/>
          <w:szCs w:val="24"/>
        </w:rPr>
        <w:t>Klare Kommunikation: Sorgen Sie für eine klare und offene Kommunikation mit den pflegenden An- und Zugehörigen</w:t>
      </w:r>
    </w:p>
    <w:p w14:paraId="71CC1F55" w14:textId="77777777" w:rsidR="0012431A" w:rsidRPr="0012431A" w:rsidRDefault="0012431A" w:rsidP="0012431A">
      <w:pPr>
        <w:numPr>
          <w:ilvl w:val="0"/>
          <w:numId w:val="84"/>
        </w:numPr>
        <w:tabs>
          <w:tab w:val="left" w:pos="51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2431A">
        <w:rPr>
          <w:rFonts w:ascii="Arial" w:hAnsi="Arial" w:cs="Arial"/>
          <w:sz w:val="24"/>
          <w:szCs w:val="24"/>
        </w:rPr>
        <w:t xml:space="preserve">Einbeziehung von Anfang an: Binden Sie die Angehörigen von Beginn an in die Pflege ein. </w:t>
      </w:r>
    </w:p>
    <w:p w14:paraId="3EDAEEA0" w14:textId="77777777" w:rsidR="0012431A" w:rsidRPr="0012431A" w:rsidRDefault="0012431A" w:rsidP="0012431A">
      <w:pPr>
        <w:numPr>
          <w:ilvl w:val="0"/>
          <w:numId w:val="84"/>
        </w:numPr>
        <w:tabs>
          <w:tab w:val="left" w:pos="51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2431A">
        <w:rPr>
          <w:rFonts w:ascii="Arial" w:hAnsi="Arial" w:cs="Arial"/>
          <w:sz w:val="24"/>
          <w:szCs w:val="24"/>
        </w:rPr>
        <w:t xml:space="preserve">Empathie und Verständnis: Zeigen Sie Verständnis für die Situation der Angehörigen. </w:t>
      </w:r>
    </w:p>
    <w:p w14:paraId="7001356E" w14:textId="77777777" w:rsidR="0012431A" w:rsidRPr="0012431A" w:rsidRDefault="0012431A" w:rsidP="0012431A">
      <w:pPr>
        <w:numPr>
          <w:ilvl w:val="0"/>
          <w:numId w:val="84"/>
        </w:numPr>
        <w:tabs>
          <w:tab w:val="left" w:pos="51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2431A">
        <w:rPr>
          <w:rFonts w:ascii="Arial" w:hAnsi="Arial" w:cs="Arial"/>
          <w:sz w:val="24"/>
          <w:szCs w:val="24"/>
        </w:rPr>
        <w:t xml:space="preserve">Klare Zuständigkeiten und Rollen: Klären Sie die Rollen und Zuständigkeiten zwischen Pflegekräften und Angehörigen. </w:t>
      </w:r>
    </w:p>
    <w:p w14:paraId="0AE3CDF2" w14:textId="77777777" w:rsidR="0012431A" w:rsidRPr="0012431A" w:rsidRDefault="0012431A" w:rsidP="0012431A">
      <w:pPr>
        <w:numPr>
          <w:ilvl w:val="0"/>
          <w:numId w:val="84"/>
        </w:numPr>
        <w:tabs>
          <w:tab w:val="left" w:pos="51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2431A">
        <w:rPr>
          <w:rFonts w:ascii="Arial" w:hAnsi="Arial" w:cs="Arial"/>
          <w:sz w:val="24"/>
          <w:szCs w:val="24"/>
        </w:rPr>
        <w:t xml:space="preserve">Ermutigung zur Selbstfürsorge: Ermutigen Sie pflegende An- und Zugehörige zur Selbstfürsorge und zum Einholen von Unterstützung. </w:t>
      </w:r>
    </w:p>
    <w:p w14:paraId="60606F1D" w14:textId="77777777" w:rsidR="0012431A" w:rsidRPr="0012431A" w:rsidRDefault="0012431A" w:rsidP="0012431A">
      <w:pPr>
        <w:numPr>
          <w:ilvl w:val="0"/>
          <w:numId w:val="84"/>
        </w:numPr>
        <w:tabs>
          <w:tab w:val="left" w:pos="51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2431A">
        <w:rPr>
          <w:rFonts w:ascii="Arial" w:hAnsi="Arial" w:cs="Arial"/>
          <w:sz w:val="24"/>
          <w:szCs w:val="24"/>
        </w:rPr>
        <w:t>Respektieren individueller Bedürfnisse: Respektieren Sie die individuellen Bedürfnisse, Wünsche und Grenzen der Pflegenden.</w:t>
      </w:r>
    </w:p>
    <w:p w14:paraId="6E93A032" w14:textId="77777777" w:rsidR="0012431A" w:rsidRPr="0012431A" w:rsidRDefault="0012431A" w:rsidP="0012431A">
      <w:pPr>
        <w:numPr>
          <w:ilvl w:val="0"/>
          <w:numId w:val="84"/>
        </w:numPr>
        <w:tabs>
          <w:tab w:val="left" w:pos="51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2431A">
        <w:rPr>
          <w:rFonts w:ascii="Arial" w:hAnsi="Arial" w:cs="Arial"/>
          <w:sz w:val="24"/>
          <w:szCs w:val="24"/>
        </w:rPr>
        <w:t>Feedback einholen: Bitten Sie um Feedback und Verbesserungsvorschlägen von den An- und Zugehörigen.</w:t>
      </w:r>
    </w:p>
    <w:p w14:paraId="30759740" w14:textId="77777777" w:rsidR="0012431A" w:rsidRPr="0012431A" w:rsidRDefault="0012431A" w:rsidP="0012431A">
      <w:pPr>
        <w:numPr>
          <w:ilvl w:val="0"/>
          <w:numId w:val="84"/>
        </w:numPr>
        <w:tabs>
          <w:tab w:val="left" w:pos="51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2431A">
        <w:rPr>
          <w:rFonts w:ascii="Arial" w:hAnsi="Arial" w:cs="Arial"/>
          <w:sz w:val="24"/>
          <w:szCs w:val="24"/>
        </w:rPr>
        <w:t xml:space="preserve">Koordination mit anderen Diensten: Bei komplexen Pflegefällen ist eine Koordination mit anderen Diensten wichtig. </w:t>
      </w:r>
    </w:p>
    <w:p w14:paraId="2A383A1C" w14:textId="77777777" w:rsidR="0012431A" w:rsidRPr="0012431A" w:rsidRDefault="0012431A" w:rsidP="0012431A">
      <w:pPr>
        <w:numPr>
          <w:ilvl w:val="0"/>
          <w:numId w:val="76"/>
        </w:numPr>
        <w:tabs>
          <w:tab w:val="left" w:pos="5120"/>
        </w:tabs>
        <w:rPr>
          <w:rFonts w:ascii="Arial" w:hAnsi="Arial" w:cs="Arial"/>
          <w:sz w:val="24"/>
          <w:szCs w:val="24"/>
        </w:rPr>
      </w:pPr>
      <w:r w:rsidRPr="0012431A">
        <w:rPr>
          <w:rFonts w:ascii="Arial" w:hAnsi="Arial" w:cs="Arial"/>
          <w:sz w:val="24"/>
          <w:szCs w:val="24"/>
        </w:rPr>
        <w:t xml:space="preserve">Voraussetzungen für eine erfolgreiche Einbindung </w:t>
      </w:r>
    </w:p>
    <w:p w14:paraId="537DC826" w14:textId="77777777" w:rsidR="0012431A" w:rsidRPr="0012431A" w:rsidRDefault="0012431A" w:rsidP="0012431A">
      <w:pPr>
        <w:spacing w:after="0"/>
        <w:rPr>
          <w:rFonts w:ascii="Arial" w:hAnsi="Arial" w:cs="Arial"/>
          <w:b/>
          <w:sz w:val="24"/>
          <w:szCs w:val="24"/>
        </w:rPr>
      </w:pPr>
    </w:p>
    <w:p w14:paraId="4A19FF11" w14:textId="61F6C8AF" w:rsidR="0012431A" w:rsidRPr="0012431A" w:rsidRDefault="0012431A" w:rsidP="0012431A">
      <w:pPr>
        <w:spacing w:after="0"/>
        <w:rPr>
          <w:rFonts w:ascii="Arial" w:hAnsi="Arial" w:cs="Arial"/>
          <w:b/>
          <w:sz w:val="24"/>
          <w:szCs w:val="24"/>
        </w:rPr>
      </w:pPr>
      <w:r w:rsidRPr="0012431A">
        <w:rPr>
          <w:rFonts w:ascii="Arial" w:hAnsi="Arial" w:cs="Arial"/>
          <w:b/>
          <w:sz w:val="24"/>
          <w:szCs w:val="24"/>
        </w:rPr>
        <w:t>Wichtig: Patientenrechte und Selbstbestimmung</w:t>
      </w:r>
    </w:p>
    <w:p w14:paraId="625B002C" w14:textId="77777777" w:rsidR="0012431A" w:rsidRPr="0012431A" w:rsidRDefault="0012431A" w:rsidP="0012431A">
      <w:pPr>
        <w:numPr>
          <w:ilvl w:val="0"/>
          <w:numId w:val="49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12431A">
        <w:rPr>
          <w:rFonts w:ascii="Arial" w:hAnsi="Arial" w:cs="Arial"/>
          <w:sz w:val="24"/>
          <w:szCs w:val="24"/>
        </w:rPr>
        <w:t>Rechte der Pflegebedürftigen auf Selbstbestimmung und Teilhabe anerkennen</w:t>
      </w:r>
    </w:p>
    <w:p w14:paraId="58227F62" w14:textId="77777777" w:rsidR="0012431A" w:rsidRPr="0012431A" w:rsidRDefault="0012431A" w:rsidP="0012431A">
      <w:pPr>
        <w:numPr>
          <w:ilvl w:val="0"/>
          <w:numId w:val="49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12431A">
        <w:rPr>
          <w:rFonts w:ascii="Arial" w:hAnsi="Arial" w:cs="Arial"/>
          <w:sz w:val="24"/>
          <w:szCs w:val="24"/>
        </w:rPr>
        <w:t>Sichern, dass die Wünsche und Bedürfnisse der Pflegebedürftigen berücksichtigt werden</w:t>
      </w:r>
    </w:p>
    <w:p w14:paraId="3E7DC5EB" w14:textId="77777777" w:rsidR="0012431A" w:rsidRPr="0012431A" w:rsidRDefault="0012431A" w:rsidP="0012431A">
      <w:pPr>
        <w:numPr>
          <w:ilvl w:val="0"/>
          <w:numId w:val="49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12431A">
        <w:rPr>
          <w:rFonts w:ascii="Arial" w:hAnsi="Arial" w:cs="Arial"/>
          <w:sz w:val="24"/>
          <w:szCs w:val="24"/>
        </w:rPr>
        <w:t>An- und Zugehörige als UnterstützerIn der Selbstbestimmung, nicht als Entscheider über den Willen der Pflegebedürftigen</w:t>
      </w:r>
    </w:p>
    <w:p w14:paraId="3735CFFC" w14:textId="77777777" w:rsidR="0012431A" w:rsidRPr="0012431A" w:rsidRDefault="0012431A" w:rsidP="0012431A">
      <w:pPr>
        <w:spacing w:after="0"/>
        <w:rPr>
          <w:rFonts w:ascii="Arial" w:hAnsi="Arial" w:cs="Arial"/>
          <w:b/>
          <w:sz w:val="24"/>
          <w:szCs w:val="24"/>
        </w:rPr>
      </w:pPr>
    </w:p>
    <w:p w14:paraId="3C91813B" w14:textId="1B44BDE6" w:rsidR="0012431A" w:rsidRPr="0012431A" w:rsidRDefault="0012431A" w:rsidP="0012431A">
      <w:pPr>
        <w:spacing w:after="0"/>
        <w:rPr>
          <w:rFonts w:ascii="Arial" w:hAnsi="Arial" w:cs="Arial"/>
          <w:b/>
          <w:sz w:val="24"/>
          <w:szCs w:val="24"/>
        </w:rPr>
      </w:pPr>
      <w:r w:rsidRPr="0012431A">
        <w:rPr>
          <w:rFonts w:ascii="Arial" w:hAnsi="Arial" w:cs="Arial"/>
          <w:b/>
          <w:sz w:val="24"/>
          <w:szCs w:val="24"/>
        </w:rPr>
        <w:t>Zusammenfassung</w:t>
      </w:r>
    </w:p>
    <w:p w14:paraId="35179AC9" w14:textId="77777777" w:rsidR="0012431A" w:rsidRPr="0012431A" w:rsidRDefault="0012431A" w:rsidP="0012431A">
      <w:pPr>
        <w:numPr>
          <w:ilvl w:val="0"/>
          <w:numId w:val="49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12431A">
        <w:rPr>
          <w:rFonts w:ascii="Arial" w:hAnsi="Arial" w:cs="Arial"/>
          <w:sz w:val="24"/>
          <w:szCs w:val="24"/>
        </w:rPr>
        <w:t>Kontinuität der Pflege und Lebensqualität für PatientInnen durch Angehörigenpflege</w:t>
      </w:r>
    </w:p>
    <w:p w14:paraId="6599EF81" w14:textId="77777777" w:rsidR="0012431A" w:rsidRPr="0012431A" w:rsidRDefault="0012431A" w:rsidP="0012431A">
      <w:pPr>
        <w:numPr>
          <w:ilvl w:val="0"/>
          <w:numId w:val="49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12431A">
        <w:rPr>
          <w:rFonts w:ascii="Arial" w:hAnsi="Arial" w:cs="Arial"/>
          <w:sz w:val="24"/>
          <w:szCs w:val="24"/>
        </w:rPr>
        <w:t>Einbindung der Angehörigen in Entscheidungsprozesse, unter Berücksichtigung des Patientenwillens</w:t>
      </w:r>
    </w:p>
    <w:p w14:paraId="5D860393" w14:textId="77777777" w:rsidR="0012431A" w:rsidRPr="0012431A" w:rsidRDefault="0012431A" w:rsidP="0012431A">
      <w:pPr>
        <w:numPr>
          <w:ilvl w:val="0"/>
          <w:numId w:val="49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12431A">
        <w:rPr>
          <w:rFonts w:ascii="Arial" w:hAnsi="Arial" w:cs="Arial"/>
          <w:sz w:val="24"/>
          <w:szCs w:val="24"/>
        </w:rPr>
        <w:t>Transparente Kommunikation zwischen allen Beteiligten</w:t>
      </w:r>
    </w:p>
    <w:p w14:paraId="794404D3" w14:textId="77777777" w:rsidR="0012431A" w:rsidRPr="0012431A" w:rsidRDefault="0012431A" w:rsidP="0012431A">
      <w:pPr>
        <w:numPr>
          <w:ilvl w:val="0"/>
          <w:numId w:val="49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12431A">
        <w:rPr>
          <w:rFonts w:ascii="Arial" w:hAnsi="Arial" w:cs="Arial"/>
          <w:sz w:val="24"/>
          <w:szCs w:val="24"/>
        </w:rPr>
        <w:t>Effiziente Nutzung von Ressourcen durch Einbeziehung der Angehörigen</w:t>
      </w:r>
    </w:p>
    <w:p w14:paraId="417A1E78" w14:textId="77777777" w:rsidR="0012431A" w:rsidRPr="0012431A" w:rsidRDefault="0012431A" w:rsidP="0012431A">
      <w:pPr>
        <w:numPr>
          <w:ilvl w:val="0"/>
          <w:numId w:val="49"/>
        </w:numPr>
        <w:tabs>
          <w:tab w:val="clear" w:pos="720"/>
          <w:tab w:val="num" w:pos="567"/>
          <w:tab w:val="left" w:pos="5120"/>
        </w:tabs>
        <w:spacing w:after="0" w:line="240" w:lineRule="auto"/>
        <w:ind w:left="568" w:hanging="284"/>
        <w:rPr>
          <w:rFonts w:ascii="Arial" w:hAnsi="Arial" w:cs="Arial"/>
          <w:sz w:val="24"/>
          <w:szCs w:val="24"/>
        </w:rPr>
      </w:pPr>
      <w:r w:rsidRPr="0012431A">
        <w:rPr>
          <w:rFonts w:ascii="Arial" w:hAnsi="Arial" w:cs="Arial"/>
          <w:sz w:val="24"/>
          <w:szCs w:val="24"/>
        </w:rPr>
        <w:t>Entlastung der Pflegenden</w:t>
      </w:r>
    </w:p>
    <w:p w14:paraId="12B18C63" w14:textId="4063716E" w:rsidR="00361797" w:rsidRPr="00361797" w:rsidRDefault="00361797" w:rsidP="00361797">
      <w:pPr>
        <w:tabs>
          <w:tab w:val="left" w:pos="51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361797" w:rsidRPr="00361797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3C59A" w14:textId="77777777" w:rsidR="00FE060E" w:rsidRDefault="00FE060E">
      <w:pPr>
        <w:spacing w:after="0" w:line="240" w:lineRule="auto"/>
      </w:pPr>
      <w:r>
        <w:separator/>
      </w:r>
    </w:p>
  </w:endnote>
  <w:endnote w:type="continuationSeparator" w:id="0">
    <w:p w14:paraId="5256DBFE" w14:textId="77777777" w:rsidR="00FE060E" w:rsidRDefault="00FE0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2244F" w14:textId="19C1FFF6" w:rsidR="00602368" w:rsidRPr="00D345CC" w:rsidRDefault="00DC227A" w:rsidP="009B0FB9">
    <w:pPr>
      <w:pStyle w:val="Fuzeile"/>
      <w:jc w:val="center"/>
      <w:rPr>
        <w:rFonts w:ascii="Arial" w:hAnsi="Arial" w:cs="Arial"/>
        <w:b/>
        <w:bCs/>
        <w:sz w:val="18"/>
        <w:szCs w:val="18"/>
      </w:rPr>
    </w:pPr>
    <w:r w:rsidRPr="00D345CC">
      <w:rPr>
        <w:rFonts w:ascii="Arial" w:eastAsia="Calibri" w:hAnsi="Arial" w:cs="Arial"/>
        <w:b/>
        <w:bCs/>
        <w:sz w:val="18"/>
        <w:szCs w:val="18"/>
      </w:rPr>
      <w:t>© 202</w:t>
    </w:r>
    <w:r w:rsidR="00361797">
      <w:rPr>
        <w:rFonts w:ascii="Arial" w:eastAsia="Calibri" w:hAnsi="Arial" w:cs="Arial"/>
        <w:b/>
        <w:bCs/>
        <w:sz w:val="18"/>
        <w:szCs w:val="18"/>
      </w:rPr>
      <w:t>4</w:t>
    </w:r>
    <w:r w:rsidRPr="00D345CC">
      <w:rPr>
        <w:rFonts w:ascii="Arial" w:eastAsia="Calibri" w:hAnsi="Arial" w:cs="Arial"/>
        <w:b/>
        <w:bCs/>
        <w:sz w:val="18"/>
        <w:szCs w:val="18"/>
      </w:rPr>
      <w:t xml:space="preserve"> PPM PRO PflegeManagement Verlag</w:t>
    </w:r>
  </w:p>
  <w:p w14:paraId="5FC7DBFD" w14:textId="77777777" w:rsidR="00602368" w:rsidRDefault="0060236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2C80C" w14:textId="77777777" w:rsidR="00FE060E" w:rsidRDefault="00FE060E">
      <w:pPr>
        <w:spacing w:after="0" w:line="240" w:lineRule="auto"/>
      </w:pPr>
      <w:r>
        <w:separator/>
      </w:r>
    </w:p>
  </w:footnote>
  <w:footnote w:type="continuationSeparator" w:id="0">
    <w:p w14:paraId="6DD64690" w14:textId="77777777" w:rsidR="00FE060E" w:rsidRDefault="00FE0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2EB90" w14:textId="7779AC3D" w:rsidR="00156247" w:rsidRDefault="00A30479" w:rsidP="00A30479">
    <w:pPr>
      <w:pStyle w:val="Kopfzeile"/>
      <w:ind w:left="-426"/>
    </w:pPr>
    <w:r>
      <w:rPr>
        <w:rFonts w:ascii="Arial" w:hAnsi="Arial" w:cs="Arial"/>
        <w:noProof/>
        <w:sz w:val="24"/>
        <w:szCs w:val="24"/>
      </w:rPr>
      <w:drawing>
        <wp:inline distT="0" distB="0" distL="0" distR="0" wp14:anchorId="11D1908E" wp14:editId="2FA35CBF">
          <wp:extent cx="1400175" cy="634339"/>
          <wp:effectExtent l="0" t="0" r="0" b="127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pm_plus_weiterbildung_farbe (4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8871" cy="6428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7663"/>
    <w:multiLevelType w:val="hybridMultilevel"/>
    <w:tmpl w:val="0D76C83E"/>
    <w:lvl w:ilvl="0" w:tplc="98AEDFC6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883718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8AAB50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6C927A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B2CCF0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22BE30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163990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700C78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8C8182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A2BEF"/>
    <w:multiLevelType w:val="hybridMultilevel"/>
    <w:tmpl w:val="5F40B946"/>
    <w:lvl w:ilvl="0" w:tplc="52AADD4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EA6C5E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E2B26E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5AC9BE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6CF654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2A6766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344932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B403E4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2C9424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F2169"/>
    <w:multiLevelType w:val="hybridMultilevel"/>
    <w:tmpl w:val="FA58915A"/>
    <w:lvl w:ilvl="0" w:tplc="AF76E31A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9C6424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7079AA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C2A40A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D0394C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500CA0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201E8A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2CE2B8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8066B2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3B7C46"/>
    <w:multiLevelType w:val="hybridMultilevel"/>
    <w:tmpl w:val="A60450C6"/>
    <w:lvl w:ilvl="0" w:tplc="18CEFC22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3C1EEE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C0EF6E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E03512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78A0E8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6ABC2C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1090CA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289D3E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CE0104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613187"/>
    <w:multiLevelType w:val="hybridMultilevel"/>
    <w:tmpl w:val="76A4D704"/>
    <w:lvl w:ilvl="0" w:tplc="4E48A7DC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9C5A64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ECE6B6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B24746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A4B0EA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4E151C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14E250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E6082C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E4460E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E212BB"/>
    <w:multiLevelType w:val="hybridMultilevel"/>
    <w:tmpl w:val="767C03C8"/>
    <w:lvl w:ilvl="0" w:tplc="6AB295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98FB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96EE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4419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6078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3A4E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BE50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9EEF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BE40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79106A"/>
    <w:multiLevelType w:val="hybridMultilevel"/>
    <w:tmpl w:val="CF8A718E"/>
    <w:lvl w:ilvl="0" w:tplc="E31893DA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C26E40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047666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7A8E42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C0725E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0AD46C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10D88A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BE8770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B2FBD2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50FDB"/>
    <w:multiLevelType w:val="hybridMultilevel"/>
    <w:tmpl w:val="04E05ADE"/>
    <w:lvl w:ilvl="0" w:tplc="4DECD5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9004A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54C9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8AE9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F807A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60C9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262D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F0E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E80E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0C4A1A5E"/>
    <w:multiLevelType w:val="hybridMultilevel"/>
    <w:tmpl w:val="61940350"/>
    <w:lvl w:ilvl="0" w:tplc="900451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EA9C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A4F8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40AA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9A8A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6483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5C08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4677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040C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C68327A"/>
    <w:multiLevelType w:val="hybridMultilevel"/>
    <w:tmpl w:val="75384E20"/>
    <w:lvl w:ilvl="0" w:tplc="98A0AB1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76A8C4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52C9A8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90168E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62B742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C22986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62A170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F219B2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08663E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104DB2"/>
    <w:multiLevelType w:val="hybridMultilevel"/>
    <w:tmpl w:val="E9D08434"/>
    <w:lvl w:ilvl="0" w:tplc="261EA8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52A2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8DC82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8DAF3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A8A08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10D6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8EC1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6E14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CC97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0D8674FD"/>
    <w:multiLevelType w:val="hybridMultilevel"/>
    <w:tmpl w:val="C55607CC"/>
    <w:lvl w:ilvl="0" w:tplc="96E07D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1E47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54D5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3AA4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40ED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FED0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DA1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8E9D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348A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E422CB5"/>
    <w:multiLevelType w:val="hybridMultilevel"/>
    <w:tmpl w:val="BEA8BA24"/>
    <w:lvl w:ilvl="0" w:tplc="887A1D2A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00B4E0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F0D8E0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E4985C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B66F7E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0841E6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56784E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422682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C88456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E10A5E"/>
    <w:multiLevelType w:val="hybridMultilevel"/>
    <w:tmpl w:val="EA86BA10"/>
    <w:lvl w:ilvl="0" w:tplc="82521928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708FD0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122778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78EA94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A0B1B6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B08650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9246D6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9E1A38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2431D0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4864FF"/>
    <w:multiLevelType w:val="hybridMultilevel"/>
    <w:tmpl w:val="C744F828"/>
    <w:lvl w:ilvl="0" w:tplc="D85CF4B2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B24E5E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7A4B74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C830B6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C039A6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C668C0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427BDA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A4A21A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2425F6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49038B"/>
    <w:multiLevelType w:val="hybridMultilevel"/>
    <w:tmpl w:val="5B72A67A"/>
    <w:lvl w:ilvl="0" w:tplc="07A6C23C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86AE16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52060E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4A51F4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8E7CAA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AEA202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187C8A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0E5098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1AA222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2704B4"/>
    <w:multiLevelType w:val="hybridMultilevel"/>
    <w:tmpl w:val="2F5A1568"/>
    <w:lvl w:ilvl="0" w:tplc="B502A1A6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00413A">
      <w:start w:val="15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B00CC4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6663F2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3AE4A2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9E4EB8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7EA834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46E44E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DCFA4C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421DB1"/>
    <w:multiLevelType w:val="hybridMultilevel"/>
    <w:tmpl w:val="760E66BC"/>
    <w:lvl w:ilvl="0" w:tplc="A3BC0E8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E81086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4AB706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2C2DF2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FE73A2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A2D358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F2BE64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36DEF6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14BB46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E04D69"/>
    <w:multiLevelType w:val="hybridMultilevel"/>
    <w:tmpl w:val="E3F85302"/>
    <w:lvl w:ilvl="0" w:tplc="F418BF12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F484F6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98ADA0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8EACB4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ACD494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E87F14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84AA96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8E38E0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72AC34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CF0221"/>
    <w:multiLevelType w:val="hybridMultilevel"/>
    <w:tmpl w:val="C8D88D8A"/>
    <w:lvl w:ilvl="0" w:tplc="6862FD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8E72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1A1E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54CE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D07E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4846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5C39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66EC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9863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C912DAC"/>
    <w:multiLevelType w:val="hybridMultilevel"/>
    <w:tmpl w:val="AD785914"/>
    <w:lvl w:ilvl="0" w:tplc="E1C4CDDE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F2486C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1A327E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C05E8E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AF878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A4ADDA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3AC9F0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EC6096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6619FE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E24C47"/>
    <w:multiLevelType w:val="hybridMultilevel"/>
    <w:tmpl w:val="20E086F4"/>
    <w:lvl w:ilvl="0" w:tplc="AE325674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7EE228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9C5C04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B65466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329A34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18666C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A079D6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ACD7DC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FA643A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A958B0"/>
    <w:multiLevelType w:val="hybridMultilevel"/>
    <w:tmpl w:val="26E0CBB0"/>
    <w:lvl w:ilvl="0" w:tplc="D58CF4F4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6099F0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48D420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9C5982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F61868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1EB54E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B08C1E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32E2D2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1A3BDC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0931A6"/>
    <w:multiLevelType w:val="hybridMultilevel"/>
    <w:tmpl w:val="D5E8A29E"/>
    <w:lvl w:ilvl="0" w:tplc="09D21B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F0C72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A6B3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10F4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86A5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E262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8408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B6A3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22B9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2CA74760"/>
    <w:multiLevelType w:val="hybridMultilevel"/>
    <w:tmpl w:val="FABA59F0"/>
    <w:lvl w:ilvl="0" w:tplc="DAFC888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EAD178">
      <w:start w:val="15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707986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0099F8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34F52E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6A186E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A88D92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F46642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65A40EA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B01D0C"/>
    <w:multiLevelType w:val="hybridMultilevel"/>
    <w:tmpl w:val="F9C49E4E"/>
    <w:lvl w:ilvl="0" w:tplc="9D66FE06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8C055E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A091D8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3E4784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8402CC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DAEE80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A427F8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E6EE76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1823F4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D6D7179"/>
    <w:multiLevelType w:val="hybridMultilevel"/>
    <w:tmpl w:val="FE58FE6E"/>
    <w:lvl w:ilvl="0" w:tplc="6862DF16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000AF6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20953A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2C9D9A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E0DB66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369A8C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38B3EC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5A611E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0E189E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2B738C"/>
    <w:multiLevelType w:val="hybridMultilevel"/>
    <w:tmpl w:val="38EC1302"/>
    <w:lvl w:ilvl="0" w:tplc="AE02273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705190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32C74C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766F6E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AA779C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441C84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B63E98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54E868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5C7678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A223DE"/>
    <w:multiLevelType w:val="hybridMultilevel"/>
    <w:tmpl w:val="441672C8"/>
    <w:lvl w:ilvl="0" w:tplc="E6FAC1D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B257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C010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34EF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B874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FC89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8A42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6C38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ACDD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5B9400B"/>
    <w:multiLevelType w:val="hybridMultilevel"/>
    <w:tmpl w:val="655E6134"/>
    <w:lvl w:ilvl="0" w:tplc="65A4BAE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060A6E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9AF7AA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06952C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D244B2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D071DA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484E82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F6CA3C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547E7C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F46FDF"/>
    <w:multiLevelType w:val="hybridMultilevel"/>
    <w:tmpl w:val="1A5CBF5E"/>
    <w:lvl w:ilvl="0" w:tplc="194E2E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54CF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D218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C82D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D086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4EFC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72B6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F840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AC70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7C40E48"/>
    <w:multiLevelType w:val="hybridMultilevel"/>
    <w:tmpl w:val="2FBA452C"/>
    <w:lvl w:ilvl="0" w:tplc="3AC4C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C4C9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7496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1462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FED5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304D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1855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E229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10C4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7E172EE"/>
    <w:multiLevelType w:val="hybridMultilevel"/>
    <w:tmpl w:val="EF285C8E"/>
    <w:lvl w:ilvl="0" w:tplc="31D63524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0C22B2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BAAF56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FE2E8E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44093A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C85A48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2E0F52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9E3CDE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662462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7E766B2"/>
    <w:multiLevelType w:val="hybridMultilevel"/>
    <w:tmpl w:val="F2D213A6"/>
    <w:lvl w:ilvl="0" w:tplc="0C5C782A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42F6D2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E29B1A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0CF848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9C1EBE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8AC594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EC8210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2A762C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CE5DAC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90824FA"/>
    <w:multiLevelType w:val="hybridMultilevel"/>
    <w:tmpl w:val="B9882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9830D51"/>
    <w:multiLevelType w:val="hybridMultilevel"/>
    <w:tmpl w:val="FC9459B2"/>
    <w:lvl w:ilvl="0" w:tplc="5BECED08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961DB8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BCD24A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3A1FA4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8806B2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16E44C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689A66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FEA8B8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9868CE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A213A9B"/>
    <w:multiLevelType w:val="hybridMultilevel"/>
    <w:tmpl w:val="060C6B78"/>
    <w:lvl w:ilvl="0" w:tplc="69CE6D0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022A54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0E92A6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5A7244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B405A2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A06634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705014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D85292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F2992A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B3D5AE0"/>
    <w:multiLevelType w:val="hybridMultilevel"/>
    <w:tmpl w:val="27DC9668"/>
    <w:lvl w:ilvl="0" w:tplc="9872D6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8E27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6E24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84BC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8042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72F5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6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3434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DA55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3E451F36"/>
    <w:multiLevelType w:val="hybridMultilevel"/>
    <w:tmpl w:val="3A2ABFBA"/>
    <w:lvl w:ilvl="0" w:tplc="E7AC55EE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32DA14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8204AA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D4D1A8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86466A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86CBC0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8EEF26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78F2CA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A24BD0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F044569"/>
    <w:multiLevelType w:val="hybridMultilevel"/>
    <w:tmpl w:val="01380A0C"/>
    <w:lvl w:ilvl="0" w:tplc="C8CA9C5C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3AD854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82943E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A2C57A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FA6CD6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70890C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9C1DE2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84BF94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042D26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F322B76"/>
    <w:multiLevelType w:val="hybridMultilevel"/>
    <w:tmpl w:val="26588480"/>
    <w:lvl w:ilvl="0" w:tplc="85A48C0C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12F58C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D0D160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CE9D0C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F0E2A6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BC4134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7AB1DE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FCC55A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2693C8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F822A75"/>
    <w:multiLevelType w:val="hybridMultilevel"/>
    <w:tmpl w:val="E9540388"/>
    <w:lvl w:ilvl="0" w:tplc="B2C493E6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FA2272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F45DAE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E26C06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2E9692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06EAA2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681F92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12C748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E8EAEE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FCF2CD6"/>
    <w:multiLevelType w:val="hybridMultilevel"/>
    <w:tmpl w:val="6E7E357E"/>
    <w:lvl w:ilvl="0" w:tplc="8BCEEF98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DCFD26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BECCD6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BA15C0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388EBC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A4CD44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CEFCF4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EACAD4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A221F8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1936C9"/>
    <w:multiLevelType w:val="hybridMultilevel"/>
    <w:tmpl w:val="F3280F14"/>
    <w:lvl w:ilvl="0" w:tplc="D51AC15E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8039FC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442384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16091C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90E3B6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4497E0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4A69CE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ECF7E0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24C11A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4386309"/>
    <w:multiLevelType w:val="hybridMultilevel"/>
    <w:tmpl w:val="194E3E82"/>
    <w:lvl w:ilvl="0" w:tplc="758AC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EEF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C0C4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101E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6ED1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604E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D200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2CE1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7EB5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4542300B"/>
    <w:multiLevelType w:val="hybridMultilevel"/>
    <w:tmpl w:val="A05C98B0"/>
    <w:lvl w:ilvl="0" w:tplc="3D9E5A7A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A04B3A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B6C364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1ABB08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B0F290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42BAD4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F689F0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20D698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C6CA64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6335FAA"/>
    <w:multiLevelType w:val="hybridMultilevel"/>
    <w:tmpl w:val="91C4B100"/>
    <w:lvl w:ilvl="0" w:tplc="C1E4D038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F03248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AC9CCC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24A236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E6B520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04378A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A0CD7C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CEC618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40BB44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7A702F6"/>
    <w:multiLevelType w:val="hybridMultilevel"/>
    <w:tmpl w:val="94947264"/>
    <w:lvl w:ilvl="0" w:tplc="FCA01D9C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80CA90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2C4A48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1ADC04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38183E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DEADFA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A6901C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36F672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385FDC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B2E5726"/>
    <w:multiLevelType w:val="hybridMultilevel"/>
    <w:tmpl w:val="0840BB44"/>
    <w:lvl w:ilvl="0" w:tplc="D85828B4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D47CBA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D4DE34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8AA002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2CDF6A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A24732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EE13BE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A22080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5C447C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CF808AE"/>
    <w:multiLevelType w:val="hybridMultilevel"/>
    <w:tmpl w:val="6E48497E"/>
    <w:lvl w:ilvl="0" w:tplc="BC8AAE88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CC7F70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84EA1A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0C1C66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481866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866E94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C21564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A651C0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4ECEA2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F7A5188"/>
    <w:multiLevelType w:val="hybridMultilevel"/>
    <w:tmpl w:val="3F843EB4"/>
    <w:lvl w:ilvl="0" w:tplc="CE0E9C6E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C8E268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2C5D88">
      <w:start w:val="15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78D386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44BD12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2A9318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E6E058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C0B6BC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6AB666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09243EE"/>
    <w:multiLevelType w:val="hybridMultilevel"/>
    <w:tmpl w:val="9B3CDD12"/>
    <w:lvl w:ilvl="0" w:tplc="85D0F83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4246B2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500CFC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481846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C2C51A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7CC090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FE8FBE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2EC000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8832FA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0B56D6F"/>
    <w:multiLevelType w:val="hybridMultilevel"/>
    <w:tmpl w:val="1E421BC4"/>
    <w:lvl w:ilvl="0" w:tplc="A7BC670A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648B04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FC89B8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7410D8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5EF5FE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6A5576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9C1194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1A89A2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A27ACA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481259B"/>
    <w:multiLevelType w:val="hybridMultilevel"/>
    <w:tmpl w:val="A6E8BC64"/>
    <w:lvl w:ilvl="0" w:tplc="EEF4A84C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A0DBD0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A6238E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D2D512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E802D8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F6ED00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00DDF0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6EC782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661CC0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5630518"/>
    <w:multiLevelType w:val="hybridMultilevel"/>
    <w:tmpl w:val="406E2C9E"/>
    <w:lvl w:ilvl="0" w:tplc="0BCE3CB2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66D11E">
      <w:start w:val="15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00A07C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6EDD1A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76E2D8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C4FD2E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3CDAAA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A04AEC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62228C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5A61740"/>
    <w:multiLevelType w:val="hybridMultilevel"/>
    <w:tmpl w:val="61FEB730"/>
    <w:lvl w:ilvl="0" w:tplc="50040D86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06F532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7EEA26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0C5FE2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FECC8A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5631F6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A45308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E6D200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CA1A5E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6833A8D"/>
    <w:multiLevelType w:val="hybridMultilevel"/>
    <w:tmpl w:val="DBC26228"/>
    <w:lvl w:ilvl="0" w:tplc="2C06264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92AB2E">
      <w:start w:val="155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186DD4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6CD128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BA18B0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267E0E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0C2314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CADD18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20E776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7337BAD"/>
    <w:multiLevelType w:val="hybridMultilevel"/>
    <w:tmpl w:val="DD102828"/>
    <w:lvl w:ilvl="0" w:tplc="F4422EDC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5CD8CC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74FBDA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6E1A86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D69AD2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6E76E8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2ECDF4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7030C6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142106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9740DB3"/>
    <w:multiLevelType w:val="hybridMultilevel"/>
    <w:tmpl w:val="9FC82888"/>
    <w:lvl w:ilvl="0" w:tplc="4A343EFC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5685E4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3EE3D4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6CB5A2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7CCE7C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FC3B1E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8ECE08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0AB758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887DBA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98E60A3"/>
    <w:multiLevelType w:val="hybridMultilevel"/>
    <w:tmpl w:val="2CDC3C5C"/>
    <w:lvl w:ilvl="0" w:tplc="0608DAF2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6C2C74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C2190A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D0570C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E05BC2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0838CC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4CBFB2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74A696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F22E42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A3204BB"/>
    <w:multiLevelType w:val="hybridMultilevel"/>
    <w:tmpl w:val="447CDC12"/>
    <w:lvl w:ilvl="0" w:tplc="1756A43A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82DCF2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22DF38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C2C35E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1A406E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DC6738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8CF320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76BD68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C0B780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BA75734"/>
    <w:multiLevelType w:val="hybridMultilevel"/>
    <w:tmpl w:val="508687E2"/>
    <w:lvl w:ilvl="0" w:tplc="4D922EBC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44DDA6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CAE19C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B8247E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3E1402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947E2A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6214AE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669F5C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EA3E3C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D886574"/>
    <w:multiLevelType w:val="hybridMultilevel"/>
    <w:tmpl w:val="9A18F834"/>
    <w:lvl w:ilvl="0" w:tplc="642A32A4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74C9CE">
      <w:start w:val="15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3A64A8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DAF27C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B64052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24E46C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9436F8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CCC200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08F432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D8F08C5"/>
    <w:multiLevelType w:val="hybridMultilevel"/>
    <w:tmpl w:val="190C5B1A"/>
    <w:lvl w:ilvl="0" w:tplc="6B701FD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D2DE32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D2176A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50277C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8C143E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C46DB4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DA4A58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9079B4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64B82A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DAB28AE"/>
    <w:multiLevelType w:val="hybridMultilevel"/>
    <w:tmpl w:val="ABA21BC0"/>
    <w:lvl w:ilvl="0" w:tplc="0FBAB73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98B17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3CE92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CE67D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185F8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AC3A0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46E7D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98B8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701A9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E1D5514"/>
    <w:multiLevelType w:val="hybridMultilevel"/>
    <w:tmpl w:val="62001FCC"/>
    <w:lvl w:ilvl="0" w:tplc="4BC2C3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E8B9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8E22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FEB6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9A9B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7080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FA6C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0C03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2E25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6" w15:restartNumberingAfterBreak="0">
    <w:nsid w:val="5F4F2360"/>
    <w:multiLevelType w:val="hybridMultilevel"/>
    <w:tmpl w:val="3BF45D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15B226D"/>
    <w:multiLevelType w:val="hybridMultilevel"/>
    <w:tmpl w:val="D9D8C7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2547E32"/>
    <w:multiLevelType w:val="hybridMultilevel"/>
    <w:tmpl w:val="2454EF98"/>
    <w:lvl w:ilvl="0" w:tplc="2FC05A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FE71E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F87C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A417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CEA3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EE8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D80F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78F3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5A80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9" w15:restartNumberingAfterBreak="0">
    <w:nsid w:val="63DF1E9B"/>
    <w:multiLevelType w:val="hybridMultilevel"/>
    <w:tmpl w:val="937EAC6C"/>
    <w:lvl w:ilvl="0" w:tplc="3772765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1A45DC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F2F1F6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F6F794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44AFD4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DA08AC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62AE8A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223130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3EC6D2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6C033E8"/>
    <w:multiLevelType w:val="hybridMultilevel"/>
    <w:tmpl w:val="2358365E"/>
    <w:lvl w:ilvl="0" w:tplc="37041F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B659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ECC2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665E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2AF5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6609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CC6C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8260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B2AD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691106D8"/>
    <w:multiLevelType w:val="hybridMultilevel"/>
    <w:tmpl w:val="80BAD5AC"/>
    <w:lvl w:ilvl="0" w:tplc="D7C88DAC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BE4B42">
      <w:start w:val="15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90E092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DA44C8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0A665E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9AB1A6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08C4D0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34F386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1E08A2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9FF2A3B"/>
    <w:multiLevelType w:val="hybridMultilevel"/>
    <w:tmpl w:val="C45693F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BAB3DA7"/>
    <w:multiLevelType w:val="hybridMultilevel"/>
    <w:tmpl w:val="F4866C14"/>
    <w:lvl w:ilvl="0" w:tplc="CDD27F3C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C27A18">
      <w:start w:val="155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040CCE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AAABF0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C08EEC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382732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A87D2E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506C26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304604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BD774A6"/>
    <w:multiLevelType w:val="hybridMultilevel"/>
    <w:tmpl w:val="8F8A1C7A"/>
    <w:lvl w:ilvl="0" w:tplc="C9B6E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5CF0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B03A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F66F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8405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6A9A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4A87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F611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E05C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6CCB057E"/>
    <w:multiLevelType w:val="hybridMultilevel"/>
    <w:tmpl w:val="DFD445DE"/>
    <w:lvl w:ilvl="0" w:tplc="EAB00FCE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98D15E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4A4724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26E952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D09E46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9C29CC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A6F4A4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6CBE60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D0E356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DB201FA"/>
    <w:multiLevelType w:val="hybridMultilevel"/>
    <w:tmpl w:val="EAA41650"/>
    <w:lvl w:ilvl="0" w:tplc="4962858C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A02F0A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3EDF0E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8E0C94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02151E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20DC5C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DE1830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D47D86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A4D16E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E0E4C2B"/>
    <w:multiLevelType w:val="hybridMultilevel"/>
    <w:tmpl w:val="AB5A2F2C"/>
    <w:lvl w:ilvl="0" w:tplc="F9A60554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968D54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CCAF36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7C009A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FE41E6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0409F6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285744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BE900C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E88E26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021738A"/>
    <w:multiLevelType w:val="hybridMultilevel"/>
    <w:tmpl w:val="A8CC3668"/>
    <w:lvl w:ilvl="0" w:tplc="7DACAC62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B07E40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2C15A0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6C3948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08BE7A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72917A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C8A686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32E550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003FD8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442561E"/>
    <w:multiLevelType w:val="hybridMultilevel"/>
    <w:tmpl w:val="246498DC"/>
    <w:lvl w:ilvl="0" w:tplc="AE50C03C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483410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AC9C18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A42DC2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2CBC28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1E2672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B41BDE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32118E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582264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46A4CA2"/>
    <w:multiLevelType w:val="hybridMultilevel"/>
    <w:tmpl w:val="75B04C68"/>
    <w:lvl w:ilvl="0" w:tplc="9A763CB2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A4E1B2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10108C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06D3C0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5A2458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3EB5FE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AE71F6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78B7AE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AE94FC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85E0345"/>
    <w:multiLevelType w:val="hybridMultilevel"/>
    <w:tmpl w:val="5204C4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B1766E7"/>
    <w:multiLevelType w:val="hybridMultilevel"/>
    <w:tmpl w:val="093C949A"/>
    <w:lvl w:ilvl="0" w:tplc="6104457A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E2582C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40C822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3A8248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92E7B0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8E5790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4ED626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DC3B00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DEB3C8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E32149E"/>
    <w:multiLevelType w:val="hybridMultilevel"/>
    <w:tmpl w:val="2EAE58C0"/>
    <w:lvl w:ilvl="0" w:tplc="2F60F53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DCFE20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884416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1EC648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D4D710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78D450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FAA32E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DADFB0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3A09DC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0323324">
    <w:abstractNumId w:val="64"/>
  </w:num>
  <w:num w:numId="2" w16cid:durableId="1598825958">
    <w:abstractNumId w:val="46"/>
  </w:num>
  <w:num w:numId="3" w16cid:durableId="345012670">
    <w:abstractNumId w:val="60"/>
  </w:num>
  <w:num w:numId="4" w16cid:durableId="976031981">
    <w:abstractNumId w:val="44"/>
  </w:num>
  <w:num w:numId="5" w16cid:durableId="2130925558">
    <w:abstractNumId w:val="80"/>
  </w:num>
  <w:num w:numId="6" w16cid:durableId="952781629">
    <w:abstractNumId w:val="24"/>
  </w:num>
  <w:num w:numId="7" w16cid:durableId="722607517">
    <w:abstractNumId w:val="16"/>
  </w:num>
  <w:num w:numId="8" w16cid:durableId="1255018112">
    <w:abstractNumId w:val="11"/>
  </w:num>
  <w:num w:numId="9" w16cid:durableId="2088071519">
    <w:abstractNumId w:val="0"/>
  </w:num>
  <w:num w:numId="10" w16cid:durableId="528372887">
    <w:abstractNumId w:val="65"/>
  </w:num>
  <w:num w:numId="11" w16cid:durableId="1917398370">
    <w:abstractNumId w:val="42"/>
  </w:num>
  <w:num w:numId="12" w16cid:durableId="1283610824">
    <w:abstractNumId w:val="39"/>
  </w:num>
  <w:num w:numId="13" w16cid:durableId="1126586350">
    <w:abstractNumId w:val="14"/>
  </w:num>
  <w:num w:numId="14" w16cid:durableId="2081514328">
    <w:abstractNumId w:val="33"/>
  </w:num>
  <w:num w:numId="15" w16cid:durableId="2090299363">
    <w:abstractNumId w:val="48"/>
  </w:num>
  <w:num w:numId="16" w16cid:durableId="571964400">
    <w:abstractNumId w:val="73"/>
  </w:num>
  <w:num w:numId="17" w16cid:durableId="2087068837">
    <w:abstractNumId w:val="83"/>
  </w:num>
  <w:num w:numId="18" w16cid:durableId="209266579">
    <w:abstractNumId w:val="57"/>
  </w:num>
  <w:num w:numId="19" w16cid:durableId="2098670207">
    <w:abstractNumId w:val="35"/>
  </w:num>
  <w:num w:numId="20" w16cid:durableId="197818005">
    <w:abstractNumId w:val="36"/>
  </w:num>
  <w:num w:numId="21" w16cid:durableId="2122145893">
    <w:abstractNumId w:val="37"/>
  </w:num>
  <w:num w:numId="22" w16cid:durableId="1186139004">
    <w:abstractNumId w:val="53"/>
  </w:num>
  <w:num w:numId="23" w16cid:durableId="898979631">
    <w:abstractNumId w:val="43"/>
  </w:num>
  <w:num w:numId="24" w16cid:durableId="1868523443">
    <w:abstractNumId w:val="59"/>
  </w:num>
  <w:num w:numId="25" w16cid:durableId="25101482">
    <w:abstractNumId w:val="38"/>
  </w:num>
  <w:num w:numId="26" w16cid:durableId="202644194">
    <w:abstractNumId w:val="17"/>
  </w:num>
  <w:num w:numId="27" w16cid:durableId="1671562201">
    <w:abstractNumId w:val="63"/>
  </w:num>
  <w:num w:numId="28" w16cid:durableId="1716394249">
    <w:abstractNumId w:val="79"/>
  </w:num>
  <w:num w:numId="29" w16cid:durableId="633825767">
    <w:abstractNumId w:val="27"/>
  </w:num>
  <w:num w:numId="30" w16cid:durableId="1688294281">
    <w:abstractNumId w:val="18"/>
  </w:num>
  <w:num w:numId="31" w16cid:durableId="490292268">
    <w:abstractNumId w:val="52"/>
  </w:num>
  <w:num w:numId="32" w16cid:durableId="438792959">
    <w:abstractNumId w:val="32"/>
  </w:num>
  <w:num w:numId="33" w16cid:durableId="1771929518">
    <w:abstractNumId w:val="70"/>
  </w:num>
  <w:num w:numId="34" w16cid:durableId="387457883">
    <w:abstractNumId w:val="2"/>
  </w:num>
  <w:num w:numId="35" w16cid:durableId="1731998718">
    <w:abstractNumId w:val="78"/>
  </w:num>
  <w:num w:numId="36" w16cid:durableId="1812869345">
    <w:abstractNumId w:val="77"/>
  </w:num>
  <w:num w:numId="37" w16cid:durableId="1959488994">
    <w:abstractNumId w:val="76"/>
  </w:num>
  <w:num w:numId="38" w16cid:durableId="491406581">
    <w:abstractNumId w:val="3"/>
  </w:num>
  <w:num w:numId="39" w16cid:durableId="1331832642">
    <w:abstractNumId w:val="54"/>
  </w:num>
  <w:num w:numId="40" w16cid:durableId="1197934041">
    <w:abstractNumId w:val="1"/>
  </w:num>
  <w:num w:numId="41" w16cid:durableId="1667515701">
    <w:abstractNumId w:val="9"/>
  </w:num>
  <w:num w:numId="42" w16cid:durableId="582643766">
    <w:abstractNumId w:val="56"/>
  </w:num>
  <w:num w:numId="43" w16cid:durableId="1378235038">
    <w:abstractNumId w:val="49"/>
  </w:num>
  <w:num w:numId="44" w16cid:durableId="92626990">
    <w:abstractNumId w:val="4"/>
  </w:num>
  <w:num w:numId="45" w16cid:durableId="1631861912">
    <w:abstractNumId w:val="30"/>
  </w:num>
  <w:num w:numId="46" w16cid:durableId="296034565">
    <w:abstractNumId w:val="69"/>
  </w:num>
  <w:num w:numId="47" w16cid:durableId="1742018059">
    <w:abstractNumId w:val="47"/>
  </w:num>
  <w:num w:numId="48" w16cid:durableId="568805726">
    <w:abstractNumId w:val="13"/>
  </w:num>
  <w:num w:numId="49" w16cid:durableId="1186165800">
    <w:abstractNumId w:val="21"/>
  </w:num>
  <w:num w:numId="50" w16cid:durableId="964890860">
    <w:abstractNumId w:val="6"/>
  </w:num>
  <w:num w:numId="51" w16cid:durableId="1986425533">
    <w:abstractNumId w:val="51"/>
  </w:num>
  <w:num w:numId="52" w16cid:durableId="1211652412">
    <w:abstractNumId w:val="71"/>
  </w:num>
  <w:num w:numId="53" w16cid:durableId="1619990153">
    <w:abstractNumId w:val="62"/>
  </w:num>
  <w:num w:numId="54" w16cid:durableId="1466309801">
    <w:abstractNumId w:val="82"/>
  </w:num>
  <w:num w:numId="55" w16cid:durableId="1357922618">
    <w:abstractNumId w:val="7"/>
  </w:num>
  <w:num w:numId="56" w16cid:durableId="1271202477">
    <w:abstractNumId w:val="10"/>
  </w:num>
  <w:num w:numId="57" w16cid:durableId="1005282208">
    <w:abstractNumId w:val="23"/>
  </w:num>
  <w:num w:numId="58" w16cid:durableId="1219511804">
    <w:abstractNumId w:val="20"/>
  </w:num>
  <w:num w:numId="59" w16cid:durableId="28649785">
    <w:abstractNumId w:val="19"/>
  </w:num>
  <w:num w:numId="60" w16cid:durableId="1866405860">
    <w:abstractNumId w:val="58"/>
  </w:num>
  <w:num w:numId="61" w16cid:durableId="1884714472">
    <w:abstractNumId w:val="50"/>
  </w:num>
  <w:num w:numId="62" w16cid:durableId="1907032109">
    <w:abstractNumId w:val="55"/>
  </w:num>
  <w:num w:numId="63" w16cid:durableId="555825727">
    <w:abstractNumId w:val="12"/>
  </w:num>
  <w:num w:numId="64" w16cid:durableId="1672828250">
    <w:abstractNumId w:val="26"/>
  </w:num>
  <w:num w:numId="65" w16cid:durableId="1012027181">
    <w:abstractNumId w:val="74"/>
  </w:num>
  <w:num w:numId="66" w16cid:durableId="869342801">
    <w:abstractNumId w:val="41"/>
  </w:num>
  <w:num w:numId="67" w16cid:durableId="291256714">
    <w:abstractNumId w:val="31"/>
  </w:num>
  <w:num w:numId="68" w16cid:durableId="1826237511">
    <w:abstractNumId w:val="75"/>
  </w:num>
  <w:num w:numId="69" w16cid:durableId="1933200858">
    <w:abstractNumId w:val="61"/>
  </w:num>
  <w:num w:numId="70" w16cid:durableId="1653369944">
    <w:abstractNumId w:val="22"/>
  </w:num>
  <w:num w:numId="71" w16cid:durableId="1099450060">
    <w:abstractNumId w:val="8"/>
  </w:num>
  <w:num w:numId="72" w16cid:durableId="1683435347">
    <w:abstractNumId w:val="25"/>
  </w:num>
  <w:num w:numId="73" w16cid:durableId="1218784778">
    <w:abstractNumId w:val="5"/>
  </w:num>
  <w:num w:numId="74" w16cid:durableId="1297175483">
    <w:abstractNumId w:val="15"/>
  </w:num>
  <w:num w:numId="75" w16cid:durableId="295838457">
    <w:abstractNumId w:val="28"/>
  </w:num>
  <w:num w:numId="76" w16cid:durableId="2023824059">
    <w:abstractNumId w:val="45"/>
  </w:num>
  <w:num w:numId="77" w16cid:durableId="435367974">
    <w:abstractNumId w:val="68"/>
  </w:num>
  <w:num w:numId="78" w16cid:durableId="1674070532">
    <w:abstractNumId w:val="40"/>
  </w:num>
  <w:num w:numId="79" w16cid:durableId="1880897897">
    <w:abstractNumId w:val="29"/>
  </w:num>
  <w:num w:numId="80" w16cid:durableId="1489903673">
    <w:abstractNumId w:val="67"/>
  </w:num>
  <w:num w:numId="81" w16cid:durableId="799037316">
    <w:abstractNumId w:val="81"/>
  </w:num>
  <w:num w:numId="82" w16cid:durableId="1150052401">
    <w:abstractNumId w:val="34"/>
  </w:num>
  <w:num w:numId="83" w16cid:durableId="1410076166">
    <w:abstractNumId w:val="66"/>
  </w:num>
  <w:num w:numId="84" w16cid:durableId="1381593227">
    <w:abstractNumId w:val="7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activeWritingStyle w:appName="MSWord" w:lang="de-DE" w:vendorID="64" w:dllVersion="0" w:nlCheck="1" w:checkStyle="0"/>
  <w:activeWritingStyle w:appName="MSWord" w:lang="de-DE" w:vendorID="64" w:dllVersion="4096" w:nlCheck="1" w:checkStyle="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6A6"/>
    <w:rsid w:val="00004CC6"/>
    <w:rsid w:val="00015B13"/>
    <w:rsid w:val="00090473"/>
    <w:rsid w:val="000D390F"/>
    <w:rsid w:val="000E7745"/>
    <w:rsid w:val="0012431A"/>
    <w:rsid w:val="00156247"/>
    <w:rsid w:val="00184BDD"/>
    <w:rsid w:val="001936A6"/>
    <w:rsid w:val="002760F9"/>
    <w:rsid w:val="0028693D"/>
    <w:rsid w:val="002D316E"/>
    <w:rsid w:val="002F2D81"/>
    <w:rsid w:val="00350AE2"/>
    <w:rsid w:val="00361797"/>
    <w:rsid w:val="003955E8"/>
    <w:rsid w:val="0039761F"/>
    <w:rsid w:val="003E5FFE"/>
    <w:rsid w:val="0042679A"/>
    <w:rsid w:val="00430DE0"/>
    <w:rsid w:val="004311EF"/>
    <w:rsid w:val="0045125D"/>
    <w:rsid w:val="00471FE7"/>
    <w:rsid w:val="004A2BD1"/>
    <w:rsid w:val="004F2FA7"/>
    <w:rsid w:val="005157CA"/>
    <w:rsid w:val="00523066"/>
    <w:rsid w:val="00564932"/>
    <w:rsid w:val="005A38A9"/>
    <w:rsid w:val="005B3D47"/>
    <w:rsid w:val="005C780F"/>
    <w:rsid w:val="00602368"/>
    <w:rsid w:val="006068AE"/>
    <w:rsid w:val="006166F2"/>
    <w:rsid w:val="006531E9"/>
    <w:rsid w:val="00671C50"/>
    <w:rsid w:val="00672ADF"/>
    <w:rsid w:val="006E3BDA"/>
    <w:rsid w:val="006F6847"/>
    <w:rsid w:val="00724B50"/>
    <w:rsid w:val="007726BB"/>
    <w:rsid w:val="007A48D6"/>
    <w:rsid w:val="007D5571"/>
    <w:rsid w:val="007E79B3"/>
    <w:rsid w:val="00811E64"/>
    <w:rsid w:val="00836FAD"/>
    <w:rsid w:val="00843DC8"/>
    <w:rsid w:val="008574F0"/>
    <w:rsid w:val="008C5518"/>
    <w:rsid w:val="008D737F"/>
    <w:rsid w:val="008E6E3C"/>
    <w:rsid w:val="00974FB5"/>
    <w:rsid w:val="00982169"/>
    <w:rsid w:val="0099036D"/>
    <w:rsid w:val="009B781E"/>
    <w:rsid w:val="009E3859"/>
    <w:rsid w:val="009F0E67"/>
    <w:rsid w:val="00A01408"/>
    <w:rsid w:val="00A20218"/>
    <w:rsid w:val="00A26FE9"/>
    <w:rsid w:val="00A30479"/>
    <w:rsid w:val="00A45D34"/>
    <w:rsid w:val="00A85BAA"/>
    <w:rsid w:val="00AA7E61"/>
    <w:rsid w:val="00AC7F4B"/>
    <w:rsid w:val="00AD7BF3"/>
    <w:rsid w:val="00AE65F0"/>
    <w:rsid w:val="00AF133A"/>
    <w:rsid w:val="00B00208"/>
    <w:rsid w:val="00B07740"/>
    <w:rsid w:val="00B166E6"/>
    <w:rsid w:val="00B37B4C"/>
    <w:rsid w:val="00B54823"/>
    <w:rsid w:val="00B64085"/>
    <w:rsid w:val="00B8465F"/>
    <w:rsid w:val="00B85811"/>
    <w:rsid w:val="00C17DAE"/>
    <w:rsid w:val="00C253C7"/>
    <w:rsid w:val="00C432CB"/>
    <w:rsid w:val="00C67B99"/>
    <w:rsid w:val="00C70B6F"/>
    <w:rsid w:val="00C75306"/>
    <w:rsid w:val="00CD2C28"/>
    <w:rsid w:val="00CE6884"/>
    <w:rsid w:val="00D05201"/>
    <w:rsid w:val="00D66AB3"/>
    <w:rsid w:val="00D7279B"/>
    <w:rsid w:val="00D76EAA"/>
    <w:rsid w:val="00DC227A"/>
    <w:rsid w:val="00E079BE"/>
    <w:rsid w:val="00E478DF"/>
    <w:rsid w:val="00E81F55"/>
    <w:rsid w:val="00E97C61"/>
    <w:rsid w:val="00EB0AF2"/>
    <w:rsid w:val="00F003FA"/>
    <w:rsid w:val="00F24F74"/>
    <w:rsid w:val="00F5613B"/>
    <w:rsid w:val="00F81555"/>
    <w:rsid w:val="00FD73C7"/>
    <w:rsid w:val="00FE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997CF"/>
  <w15:chartTrackingRefBased/>
  <w15:docId w15:val="{BC2BDB14-3C2C-4653-9EE9-9D8F41456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936A6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aragraph">
    <w:name w:val="paragraph"/>
    <w:basedOn w:val="Standard"/>
    <w:rsid w:val="00193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1936A6"/>
  </w:style>
  <w:style w:type="paragraph" w:styleId="Listenabsatz">
    <w:name w:val="List Paragraph"/>
    <w:basedOn w:val="Standard"/>
    <w:uiPriority w:val="34"/>
    <w:qFormat/>
    <w:rsid w:val="001936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nhideWhenUsed/>
    <w:rsid w:val="00193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1936A6"/>
  </w:style>
  <w:style w:type="paragraph" w:styleId="Kopfzeile">
    <w:name w:val="header"/>
    <w:basedOn w:val="Standard"/>
    <w:link w:val="KopfzeileZchn"/>
    <w:uiPriority w:val="99"/>
    <w:unhideWhenUsed/>
    <w:rsid w:val="00156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56247"/>
  </w:style>
  <w:style w:type="paragraph" w:styleId="StandardWeb">
    <w:name w:val="Normal (Web)"/>
    <w:basedOn w:val="Standard"/>
    <w:uiPriority w:val="99"/>
    <w:semiHidden/>
    <w:unhideWhenUsed/>
    <w:rsid w:val="00A3047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D2C2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D2C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11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470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8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8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1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72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54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53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902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11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56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34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992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83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9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502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37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0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3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88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03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61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1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3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16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2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03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912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46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7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8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9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46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96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2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46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23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50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406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6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1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73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36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72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4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37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28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3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28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2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19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397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2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4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41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0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92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0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8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72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4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62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7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3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2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49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3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92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9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87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9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1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8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70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2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02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6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1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39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72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75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51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6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0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30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2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13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30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4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33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5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49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38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06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51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5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6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94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94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26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9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686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5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03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14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47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85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9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79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3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04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9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2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00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71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19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48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94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6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66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0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35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216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992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4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70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4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44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27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68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61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2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45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64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25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8804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548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124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70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7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37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3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4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5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4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24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80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42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195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2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39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37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55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70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9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9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47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39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9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15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40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54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1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2772">
          <w:marLeft w:val="30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9955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65541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5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4890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73330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6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5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9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20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6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753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2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1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3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099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7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12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8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4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804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69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18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35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1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6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69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420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2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41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3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74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85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4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8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38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922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0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06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60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87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50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34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8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54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18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810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371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86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3110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2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888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697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601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9013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1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5596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3310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9524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5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55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73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8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29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41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9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35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18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5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66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191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8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10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67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07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47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0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4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15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3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7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01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58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2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02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84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1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5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24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65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85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24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9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85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9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2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8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32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16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45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9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3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69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89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5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2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4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14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79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81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11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65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225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36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50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85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87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90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99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810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8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9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31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5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95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17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100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50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67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7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17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1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13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5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18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90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9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13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0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83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36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5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5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11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1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3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55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8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71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89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6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80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15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86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31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65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6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2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07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2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9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29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3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75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918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37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2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3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9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1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9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51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3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8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92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79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1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3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847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320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43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4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03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53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45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27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7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31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5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97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288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28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74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94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77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56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57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03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37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73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30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0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2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24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28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300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29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9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32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47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821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3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26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6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39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72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1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53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07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31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95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8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55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15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54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83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87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63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6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76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8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4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22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0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246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59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64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1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88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5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44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78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419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452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83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3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0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039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51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63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4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2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6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03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5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22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704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6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84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7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5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5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19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4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3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0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6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57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684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3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3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7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91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5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6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69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918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04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02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603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284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44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1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6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8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1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4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62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94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3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4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2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46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14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90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85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6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08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74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63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21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8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0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6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92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7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2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15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306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92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7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59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20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32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8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59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19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29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51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312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20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1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40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68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2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7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67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28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78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387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7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98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74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4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8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22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1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4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5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9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2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7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9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2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7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31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74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3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58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38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2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871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20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37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506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3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93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19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7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88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56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58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92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1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50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48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85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82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392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81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98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900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335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269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9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90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994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5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5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23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65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80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67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3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2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15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90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99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56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57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88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5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9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08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15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7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7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997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38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62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2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24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82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37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4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72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81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20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48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29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6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0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2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146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02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38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80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8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8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81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75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0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21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32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60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33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1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89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62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672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39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6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9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74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46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85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4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15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658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2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7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5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40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7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2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0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48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16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64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2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147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899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46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44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23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50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2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75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5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176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71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0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99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02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89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59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6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8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34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6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302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66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79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4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2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9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56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360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3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5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1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56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70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50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54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392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1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6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1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405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24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88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7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21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50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00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5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91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7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91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55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30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41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66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528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0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53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0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919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8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8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19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29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3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83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505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97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8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51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40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821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3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70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70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966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88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0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74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52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53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7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05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0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12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42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3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7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4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515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14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081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6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54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0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53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73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43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2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98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1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0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091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697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18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38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73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39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24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49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884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82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61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692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73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6299">
          <w:marLeft w:val="30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1107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5502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6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7048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1554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6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5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3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3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9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81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5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47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214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40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5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67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2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18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67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4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72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55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9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5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8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9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58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75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3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76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6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22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35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12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76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91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4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77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57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6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5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46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129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3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17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546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8001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899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269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09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098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956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495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82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7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6994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8455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3224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14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60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142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16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42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4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85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134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44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12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3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3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4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966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66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930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98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45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92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37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77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68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5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64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59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99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6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7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1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64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58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84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54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63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56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26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13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7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01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33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75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98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9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7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59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5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0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95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898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60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2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8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59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47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89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0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4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00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32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5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20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386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8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35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8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73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93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32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69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385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6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60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78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52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6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01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52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669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209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340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26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222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7323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91167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8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168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202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667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09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8763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2029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769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813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6300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138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23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1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33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7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72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091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82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99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42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72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4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2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5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9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24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601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7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3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8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2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5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20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5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63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44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48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49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18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9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00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0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55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6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011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43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6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78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4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47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391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6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578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91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73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76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36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82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7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28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73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23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99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49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4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79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1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7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4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92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3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0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353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0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2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00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4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62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67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34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23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867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5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2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0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90004">
          <w:marLeft w:val="80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1856">
          <w:marLeft w:val="80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069">
          <w:marLeft w:val="80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2424">
          <w:marLeft w:val="80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9652">
          <w:marLeft w:val="80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0108">
          <w:marLeft w:val="80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86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04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6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051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1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82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5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58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78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4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97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3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2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56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33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63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1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9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75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07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385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83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582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9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7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080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889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51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22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9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94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3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8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71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16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77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40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21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56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689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50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9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54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54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44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4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858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1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01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53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73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664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509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04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1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1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72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7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73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62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2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18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284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0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5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3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8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4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30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40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48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475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6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48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6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610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3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97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80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8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8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0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16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40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64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33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905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766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71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1696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9322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34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85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54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2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85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28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08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3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69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35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53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67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8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3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45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3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20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82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1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1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5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84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5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595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9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208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1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5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087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0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6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0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1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63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4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0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486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39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73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127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02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4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50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78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627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64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25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08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92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0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9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1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22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90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66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76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74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20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60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92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65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53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8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5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2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35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29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00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4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3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4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17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9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2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51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01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00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11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8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5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3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378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93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9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5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52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2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2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0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90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9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5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61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3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2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8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705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1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72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79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6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38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42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796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64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7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089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34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1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30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6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35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4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70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012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0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6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1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2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6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69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6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42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66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61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45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7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96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4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50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75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8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8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32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5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89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0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4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44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89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72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3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1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8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2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09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75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42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93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44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9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2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48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8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5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5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34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75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4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88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5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35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3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09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5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28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49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76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7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8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30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01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17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603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66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1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321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42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856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30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132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78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32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04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531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99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6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31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4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62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1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5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3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54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6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19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73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5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52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27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1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7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43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04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18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40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31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46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7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2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5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02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51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2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7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396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17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26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28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78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51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20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38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56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304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0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2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7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811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18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2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62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4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77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56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36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52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3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15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3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4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33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49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46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7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10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94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82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9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70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3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4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62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0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27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7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3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5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60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90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81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5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78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21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43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3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48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89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220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979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7323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66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71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50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8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998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44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4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30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88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9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5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5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73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72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59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45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84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4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06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43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8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566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09662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2825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4237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328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23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0713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976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328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782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665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898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57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3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726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690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1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6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87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13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5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0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59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6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97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65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52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448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16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79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8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120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04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76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0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35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36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15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2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7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6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70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2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96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0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57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07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55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88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94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79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9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8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096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8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3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097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7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41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5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9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58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48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97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74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9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4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62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49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78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2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909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1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00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78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39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2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39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56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67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93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50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31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68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71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51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78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49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21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52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9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56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588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00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89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99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0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65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37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03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5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1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50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8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67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8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36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26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55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10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195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3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9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7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2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35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1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89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66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32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79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501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51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7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0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397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09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91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71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24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52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4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5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77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5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31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5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54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0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1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5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2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61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8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77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5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54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2571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85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2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50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04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0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845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5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03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09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5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57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2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98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019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0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00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53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60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3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2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2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23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8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32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3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16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50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68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81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14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49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72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72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4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97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35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32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1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1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7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85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16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4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62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83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3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8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04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5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56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08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6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1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46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8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55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727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9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6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6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87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5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37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73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3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08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4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89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8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80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98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24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96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59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80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14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73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38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016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934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567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564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6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9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5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44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00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606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30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14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9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60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721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72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3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7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35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01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62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8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8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4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308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7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91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1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6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7928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781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80462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73304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8023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0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43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2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94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5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7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83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52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9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3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26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5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51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6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31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98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957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8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7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3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189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55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0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204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6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72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8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38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8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0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3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88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86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225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17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58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9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8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9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8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35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8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0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1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84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33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885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42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687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9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06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36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1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27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70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417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8972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31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20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06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8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29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19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34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3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9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5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6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0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68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86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53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228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9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7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48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15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70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75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70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11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0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30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60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13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07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103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73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90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8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94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5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10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11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893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5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5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7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07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5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61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707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188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8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0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41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65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099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63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34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25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19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7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3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62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12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7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24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85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99088B-8C7E-4796-A570-02AD06FE53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081CFD-237B-4331-8680-440619B37D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EC36B5-0E77-4159-B407-67354045371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901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LKr - Laura Kronauer</dc:creator>
  <cp:keywords/>
  <dc:description/>
  <cp:lastModifiedBy>Leske</cp:lastModifiedBy>
  <cp:revision>6</cp:revision>
  <dcterms:created xsi:type="dcterms:W3CDTF">2024-01-12T20:20:00Z</dcterms:created>
  <dcterms:modified xsi:type="dcterms:W3CDTF">2024-04-15T17:27:00Z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