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2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5"/>
        <w:gridCol w:w="5347"/>
      </w:tblGrid>
      <w:tr w:rsidR="00120C7E" w:rsidRPr="008B1504" w14:paraId="5B723F27" w14:textId="77777777" w:rsidTr="00A9751B">
        <w:trPr>
          <w:cantSplit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1EAE579" w14:textId="77777777" w:rsidR="00120C7E" w:rsidRPr="008B1504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bookmarkStart w:id="0" w:name="_Hlk140034692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Muster-Formular</w:t>
            </w:r>
            <w:r w:rsidRPr="008B150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: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Vokabelheft Thrombose </w:t>
            </w:r>
          </w:p>
        </w:tc>
      </w:tr>
      <w:tr w:rsidR="00120C7E" w:rsidRPr="008B1504" w14:paraId="76943D42" w14:textId="77777777" w:rsidTr="00A9751B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48EDA019" w14:textId="77777777" w:rsidR="00120C7E" w:rsidRPr="008B1504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Fachbegriff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F23AC42" w14:textId="77777777" w:rsidR="00120C7E" w:rsidRPr="008B1504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8B150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Erläuterung</w:t>
            </w:r>
          </w:p>
        </w:tc>
      </w:tr>
      <w:tr w:rsidR="00120C7E" w:rsidRPr="008B1504" w14:paraId="5E78FD43" w14:textId="77777777" w:rsidTr="00A9751B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2FFF12A6" w14:textId="77777777" w:rsidR="00120C7E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Lungenembolie</w:t>
            </w:r>
          </w:p>
          <w:p w14:paraId="677B45F1" w14:textId="77777777" w:rsidR="00120C7E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7F370E02" w14:textId="77777777" w:rsidR="00120C7E" w:rsidRPr="008B1504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4C4C" w14:textId="77777777" w:rsidR="00120C7E" w:rsidRPr="008B1504" w:rsidRDefault="00120C7E" w:rsidP="00A9751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120C7E" w:rsidRPr="008B1504" w14:paraId="4CF87DA9" w14:textId="77777777" w:rsidTr="00A9751B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6298E4B4" w14:textId="77777777" w:rsidR="00120C7E" w:rsidRPr="008B1504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Oberflächige Venenthrombose/Thrombophlebitis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C6C7" w14:textId="77777777" w:rsidR="00120C7E" w:rsidRPr="008B1504" w:rsidRDefault="00120C7E" w:rsidP="00A9751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120C7E" w:rsidRPr="008B1504" w14:paraId="2BD1021C" w14:textId="77777777" w:rsidTr="00A9751B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73F98D2A" w14:textId="77777777" w:rsidR="00120C7E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Postthrombotisches Syndrom</w:t>
            </w:r>
          </w:p>
          <w:p w14:paraId="47A97D1E" w14:textId="77777777" w:rsidR="00120C7E" w:rsidRPr="008B1504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C14A" w14:textId="77777777" w:rsidR="00120C7E" w:rsidRPr="008B1504" w:rsidRDefault="00120C7E" w:rsidP="00A9751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120C7E" w:rsidRPr="008B1504" w14:paraId="6AC38B89" w14:textId="77777777" w:rsidTr="00A9751B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0C4AB7EE" w14:textId="77777777" w:rsidR="00120C7E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Tiefe Beinvenenthrombose</w:t>
            </w:r>
          </w:p>
          <w:p w14:paraId="297ECB14" w14:textId="77777777" w:rsidR="00120C7E" w:rsidRPr="008B1504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78CA" w14:textId="77777777" w:rsidR="00120C7E" w:rsidRPr="008B1504" w:rsidRDefault="00120C7E" w:rsidP="00A9751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120C7E" w:rsidRPr="008B1504" w14:paraId="00FF85DD" w14:textId="77777777" w:rsidTr="00A9751B">
        <w:trPr>
          <w:trHeight w:val="806"/>
        </w:trPr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6ACD02C6" w14:textId="77777777" w:rsidR="00120C7E" w:rsidRPr="008B1504" w:rsidRDefault="00120C7E" w:rsidP="00A9751B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ar-SA"/>
              </w:rPr>
              <w:t>Tiefe Venenthrombose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65C2" w14:textId="77777777" w:rsidR="00120C7E" w:rsidRPr="008B1504" w:rsidRDefault="00120C7E" w:rsidP="00A9751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027C98D3" w14:textId="77777777" w:rsidR="00120C7E" w:rsidRPr="008B1504" w:rsidRDefault="00120C7E" w:rsidP="00A9751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120C7E" w:rsidRPr="008B1504" w14:paraId="2797F7DF" w14:textId="77777777" w:rsidTr="00A9751B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65BF0D08" w14:textId="77777777" w:rsidR="00120C7E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Venöse Thromboembolie</w:t>
            </w:r>
          </w:p>
          <w:p w14:paraId="6D63E103" w14:textId="77777777" w:rsidR="00120C7E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2BBC1984" w14:textId="77777777" w:rsidR="00120C7E" w:rsidRPr="008B1504" w:rsidRDefault="00120C7E" w:rsidP="00A9751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A64E" w14:textId="77777777" w:rsidR="00120C7E" w:rsidRPr="008B1504" w:rsidRDefault="00120C7E" w:rsidP="00A9751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bookmarkEnd w:id="0"/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2C59D4">
      <w:headerReference w:type="default" r:id="rId7"/>
      <w:pgSz w:w="11906" w:h="16838"/>
      <w:pgMar w:top="1417" w:right="1417" w:bottom="8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5495" w14:textId="77777777" w:rsidR="008A5A63" w:rsidRDefault="008A5A63" w:rsidP="00234A02">
      <w:pPr>
        <w:spacing w:after="0" w:line="240" w:lineRule="auto"/>
      </w:pPr>
      <w:r>
        <w:separator/>
      </w:r>
    </w:p>
  </w:endnote>
  <w:endnote w:type="continuationSeparator" w:id="0">
    <w:p w14:paraId="44689EB2" w14:textId="77777777" w:rsidR="008A5A63" w:rsidRDefault="008A5A63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2177" w14:textId="77777777" w:rsidR="008A5A63" w:rsidRDefault="008A5A63" w:rsidP="00234A02">
      <w:pPr>
        <w:spacing w:after="0" w:line="240" w:lineRule="auto"/>
      </w:pPr>
      <w:r>
        <w:separator/>
      </w:r>
    </w:p>
  </w:footnote>
  <w:footnote w:type="continuationSeparator" w:id="0">
    <w:p w14:paraId="2155798B" w14:textId="77777777" w:rsidR="008A5A63" w:rsidRDefault="008A5A63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00"/>
      <w:gridCol w:w="6041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56C5A77D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023A4">
            <w:rPr>
              <w:b/>
              <w:color w:val="FFFFFF"/>
              <w:sz w:val="24"/>
            </w:rPr>
            <w:t>2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EA6CB7">
            <w:rPr>
              <w:b/>
              <w:color w:val="FFFFFF"/>
              <w:sz w:val="24"/>
            </w:rPr>
            <w:t>4</w:t>
          </w:r>
        </w:p>
      </w:tc>
    </w:tr>
  </w:tbl>
  <w:p w14:paraId="20554FD5" w14:textId="77777777" w:rsidR="00234A02" w:rsidRPr="001A02BD" w:rsidRDefault="00234A02" w:rsidP="00234A02">
    <w:pPr>
      <w:rPr>
        <w:sz w:val="16"/>
        <w:szCs w:val="16"/>
      </w:rPr>
    </w:pPr>
  </w:p>
  <w:p w14:paraId="1091DC93" w14:textId="77777777" w:rsidR="00234A02" w:rsidRPr="00234A02" w:rsidRDefault="00234A02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2"/>
  </w:num>
  <w:num w:numId="2" w16cid:durableId="1299870737">
    <w:abstractNumId w:val="0"/>
  </w:num>
  <w:num w:numId="3" w16cid:durableId="1929843313">
    <w:abstractNumId w:val="3"/>
  </w:num>
  <w:num w:numId="4" w16cid:durableId="1731881603">
    <w:abstractNumId w:val="4"/>
  </w:num>
  <w:num w:numId="5" w16cid:durableId="4587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023A4"/>
    <w:rsid w:val="00052841"/>
    <w:rsid w:val="00070B15"/>
    <w:rsid w:val="00080A60"/>
    <w:rsid w:val="001171D1"/>
    <w:rsid w:val="00120C7E"/>
    <w:rsid w:val="00176697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825D7"/>
    <w:rsid w:val="003A6CAC"/>
    <w:rsid w:val="0043700B"/>
    <w:rsid w:val="004579B6"/>
    <w:rsid w:val="00460EC9"/>
    <w:rsid w:val="00486DC6"/>
    <w:rsid w:val="004A47EA"/>
    <w:rsid w:val="004E6065"/>
    <w:rsid w:val="0051789B"/>
    <w:rsid w:val="005E7499"/>
    <w:rsid w:val="005F1FA2"/>
    <w:rsid w:val="00710390"/>
    <w:rsid w:val="00750813"/>
    <w:rsid w:val="00776843"/>
    <w:rsid w:val="0079151A"/>
    <w:rsid w:val="007B7A57"/>
    <w:rsid w:val="007D2699"/>
    <w:rsid w:val="00841EDC"/>
    <w:rsid w:val="008A5A63"/>
    <w:rsid w:val="008A5E3B"/>
    <w:rsid w:val="008D4266"/>
    <w:rsid w:val="00910E98"/>
    <w:rsid w:val="00922B30"/>
    <w:rsid w:val="00931C34"/>
    <w:rsid w:val="0095489C"/>
    <w:rsid w:val="0096657C"/>
    <w:rsid w:val="00970163"/>
    <w:rsid w:val="00991C84"/>
    <w:rsid w:val="00AC724A"/>
    <w:rsid w:val="00AD75B5"/>
    <w:rsid w:val="00B02826"/>
    <w:rsid w:val="00B20FCF"/>
    <w:rsid w:val="00B445C6"/>
    <w:rsid w:val="00B575A5"/>
    <w:rsid w:val="00B70DDC"/>
    <w:rsid w:val="00B751EB"/>
    <w:rsid w:val="00BB4900"/>
    <w:rsid w:val="00BD3CD3"/>
    <w:rsid w:val="00BD4DE7"/>
    <w:rsid w:val="00C8080A"/>
    <w:rsid w:val="00C82CDD"/>
    <w:rsid w:val="00CD68D2"/>
    <w:rsid w:val="00E24CD0"/>
    <w:rsid w:val="00E2650C"/>
    <w:rsid w:val="00E433A1"/>
    <w:rsid w:val="00E66B9B"/>
    <w:rsid w:val="00E82556"/>
    <w:rsid w:val="00E82717"/>
    <w:rsid w:val="00E91061"/>
    <w:rsid w:val="00EA4BD5"/>
    <w:rsid w:val="00EA6CB7"/>
    <w:rsid w:val="00EF2415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91366618-42BE-45F3-BF8B-616732A819E5}"/>
</file>

<file path=customXml/itemProps2.xml><?xml version="1.0" encoding="utf-8"?>
<ds:datastoreItem xmlns:ds="http://schemas.openxmlformats.org/officeDocument/2006/customXml" ds:itemID="{D54F0309-AAAE-4C86-A94D-C557A3A93B3A}"/>
</file>

<file path=customXml/itemProps3.xml><?xml version="1.0" encoding="utf-8"?>
<ds:datastoreItem xmlns:ds="http://schemas.openxmlformats.org/officeDocument/2006/customXml" ds:itemID="{B5B6FA0D-0330-41CA-B4E1-D7FD83E2D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2024-01-16T19:07:00Z</dcterms:created>
  <dcterms:modified xsi:type="dcterms:W3CDTF">2024-01-16T19:07:00Z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