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3" w:type="dxa"/>
        <w:tblInd w:w="-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8"/>
        <w:gridCol w:w="5245"/>
      </w:tblGrid>
      <w:tr w:rsidR="00BD3CD3" w:rsidRPr="00F32B2A" w14:paraId="418303C3" w14:textId="77777777" w:rsidTr="00BB3612">
        <w:trPr>
          <w:cantSplit/>
        </w:trPr>
        <w:tc>
          <w:tcPr>
            <w:tcW w:w="9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174808B7" w14:textId="77777777" w:rsidR="00BD3CD3" w:rsidRPr="00F32B2A" w:rsidRDefault="00BD3CD3" w:rsidP="00BB361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Lernaufgabe: Begründung</w:t>
            </w:r>
          </w:p>
        </w:tc>
      </w:tr>
      <w:tr w:rsidR="00BD3CD3" w:rsidRPr="00F32B2A" w14:paraId="1BF9835D" w14:textId="77777777" w:rsidTr="00BB3612">
        <w:trPr>
          <w:cantSplit/>
        </w:trPr>
        <w:tc>
          <w:tcPr>
            <w:tcW w:w="9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341AEB" w14:textId="77777777" w:rsidR="00BD3CD3" w:rsidRDefault="00BD3CD3" w:rsidP="00BB361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Auszubildender:                                                                    Bereich:</w:t>
            </w:r>
          </w:p>
        </w:tc>
      </w:tr>
      <w:tr w:rsidR="00BD3CD3" w:rsidRPr="00F32B2A" w14:paraId="5272440E" w14:textId="77777777" w:rsidTr="00BB3612">
        <w:trPr>
          <w:cantSplit/>
        </w:trPr>
        <w:tc>
          <w:tcPr>
            <w:tcW w:w="9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314008" w14:textId="77777777" w:rsidR="00BD3CD3" w:rsidRDefault="00BD3CD3" w:rsidP="00BB361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Praxisanleiter:                                                                       Datum:</w:t>
            </w:r>
          </w:p>
        </w:tc>
      </w:tr>
      <w:tr w:rsidR="00BD3CD3" w:rsidRPr="00F32B2A" w14:paraId="79D4D685" w14:textId="77777777" w:rsidTr="00BB3612">
        <w:trPr>
          <w:cantSplit/>
        </w:trPr>
        <w:tc>
          <w:tcPr>
            <w:tcW w:w="9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4A99C10" w14:textId="77777777" w:rsidR="00BD3CD3" w:rsidRDefault="00BD3CD3" w:rsidP="00BB361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Dein Auftrag: Begründe die folgenden Handlungen, indem Du die 4 Fragen beantwortest. Greife dabei auf Dein schon erlerntes Fachwissen oder Deinen gesunden Menschenverstand zurück.</w:t>
            </w:r>
          </w:p>
        </w:tc>
      </w:tr>
      <w:tr w:rsidR="00BD3CD3" w:rsidRPr="00F32B2A" w14:paraId="652E84DA" w14:textId="77777777" w:rsidTr="00BB3612"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75369BCF" w14:textId="77777777" w:rsidR="00BD3CD3" w:rsidRPr="00F32B2A" w:rsidRDefault="00BD3CD3" w:rsidP="00BB361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Frage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B0438D4" w14:textId="77777777" w:rsidR="00BD3CD3" w:rsidRPr="00F32B2A" w:rsidRDefault="00BD3CD3" w:rsidP="00BB361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Antwort</w:t>
            </w:r>
          </w:p>
          <w:p w14:paraId="7C04F4C1" w14:textId="77777777" w:rsidR="00BD3CD3" w:rsidRPr="00F32B2A" w:rsidRDefault="00BD3CD3" w:rsidP="00BB36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BD3CD3" w:rsidRPr="00F32B2A" w14:paraId="538939F0" w14:textId="77777777" w:rsidTr="00BB3612"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</w:tcPr>
          <w:p w14:paraId="44AB7909" w14:textId="77777777" w:rsidR="00BD3CD3" w:rsidRPr="00F32B2A" w:rsidRDefault="00BD3CD3" w:rsidP="00BB361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32B2A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 </w:t>
            </w:r>
            <w:r w:rsidRPr="00765D36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1. Wa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rum wird ein Pflegekunde aufrecht positioniert, bevor ihm Nahrung und Getränke angereicht werden?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1FF2" w14:textId="77777777" w:rsidR="00BD3CD3" w:rsidRPr="00F32B2A" w:rsidRDefault="00BD3CD3" w:rsidP="00BB3612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BD3CD3" w:rsidRPr="00F32B2A" w14:paraId="6D48F248" w14:textId="77777777" w:rsidTr="00BB3612"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</w:tcPr>
          <w:p w14:paraId="5280A0C7" w14:textId="77777777" w:rsidR="00BD3CD3" w:rsidRPr="00765D36" w:rsidRDefault="00BD3CD3" w:rsidP="00BB361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765D36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2.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Warum sollten die passierten Komponenten der Nahrung auf dem Teller nicht vermischt werden?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C983" w14:textId="77777777" w:rsidR="00BD3CD3" w:rsidRDefault="00BD3CD3" w:rsidP="00BB3612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6BD36A8C" w14:textId="77777777" w:rsidR="00BD3CD3" w:rsidRDefault="00BD3CD3" w:rsidP="00BB3612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28AB7366" w14:textId="77777777" w:rsidR="00BD3CD3" w:rsidRDefault="00BD3CD3" w:rsidP="00BB3612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5476D151" w14:textId="77777777" w:rsidR="00BD3CD3" w:rsidRPr="00F32B2A" w:rsidRDefault="00BD3CD3" w:rsidP="00BB3612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BD3CD3" w:rsidRPr="00F32B2A" w14:paraId="5A290D26" w14:textId="77777777" w:rsidTr="00BB3612"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</w:tcPr>
          <w:p w14:paraId="2283968A" w14:textId="77777777" w:rsidR="00BD3CD3" w:rsidRPr="00765D36" w:rsidRDefault="00BD3CD3" w:rsidP="00BB361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765D36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3.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 Warum setzt sich die Pflegekraft beim Anreichen auf Augenhöhe zum zu Pflegenden und steht nicht neben ihm?</w:t>
            </w:r>
            <w:r w:rsidRPr="00765D36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 </w:t>
            </w:r>
          </w:p>
          <w:p w14:paraId="2D32F2A4" w14:textId="77777777" w:rsidR="00BD3CD3" w:rsidRDefault="00BD3CD3" w:rsidP="00BB361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</w:p>
          <w:p w14:paraId="1693547F" w14:textId="77777777" w:rsidR="00BD3CD3" w:rsidRPr="00F32B2A" w:rsidRDefault="00BD3CD3" w:rsidP="00BB361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5A97" w14:textId="77777777" w:rsidR="00BD3CD3" w:rsidRPr="00F32B2A" w:rsidRDefault="00BD3CD3" w:rsidP="00BB3612">
            <w:pPr>
              <w:tabs>
                <w:tab w:val="left" w:pos="420"/>
              </w:tabs>
              <w:snapToGrid w:val="0"/>
              <w:spacing w:after="0" w:line="240" w:lineRule="auto"/>
              <w:ind w:left="42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BD3CD3" w:rsidRPr="00F32B2A" w14:paraId="05AB3BC0" w14:textId="77777777" w:rsidTr="00BB3612">
        <w:trPr>
          <w:trHeight w:val="1039"/>
        </w:trPr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</w:tcPr>
          <w:p w14:paraId="73EA50C7" w14:textId="77777777" w:rsidR="00BD3CD3" w:rsidRPr="00F32B2A" w:rsidRDefault="00BD3CD3" w:rsidP="00BB3612">
            <w:pPr>
              <w:snapToGrid w:val="0"/>
              <w:spacing w:after="0" w:line="240" w:lineRule="auto"/>
              <w:rPr>
                <w:rFonts w:ascii="Tahoma" w:eastAsia="Arial Unicode MS" w:hAnsi="Tahoma" w:cs="Tahoma"/>
                <w:bCs/>
                <w:sz w:val="20"/>
                <w:szCs w:val="20"/>
                <w:lang w:eastAsia="ar-SA"/>
              </w:rPr>
            </w:pPr>
            <w:r w:rsidRPr="00AA6C15">
              <w:rPr>
                <w:rFonts w:ascii="Tahoma" w:eastAsia="Arial Unicode MS" w:hAnsi="Tahoma" w:cs="Tahoma"/>
                <w:bCs/>
                <w:sz w:val="20"/>
                <w:szCs w:val="20"/>
                <w:lang w:eastAsia="ar-SA"/>
              </w:rPr>
              <w:t>4. Warum sollten sich mehrere Pflegekräfte, die in einem Speisesaal Essen anreichen, nicht miteinander unterhalten?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EAA9" w14:textId="77777777" w:rsidR="00BD3CD3" w:rsidRDefault="00BD3CD3" w:rsidP="00BB3612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061C45B7" w14:textId="77777777" w:rsidR="00BD3CD3" w:rsidRPr="00F32B2A" w:rsidRDefault="00BD3CD3" w:rsidP="00BB3612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</w:tbl>
    <w:p w14:paraId="5D3100DC" w14:textId="54F89035" w:rsidR="00234A02" w:rsidRPr="00234A02" w:rsidRDefault="00234A02" w:rsidP="0051789B">
      <w:pPr>
        <w:spacing w:before="120" w:after="120"/>
        <w:rPr>
          <w:rFonts w:cstheme="minorHAnsi"/>
          <w:b/>
          <w:color w:val="FFFFFF"/>
          <w:sz w:val="36"/>
          <w:szCs w:val="36"/>
        </w:rPr>
      </w:pPr>
    </w:p>
    <w:sectPr w:rsidR="00234A02" w:rsidRPr="00234A02" w:rsidSect="00B02826">
      <w:headerReference w:type="default" r:id="rId7"/>
      <w:pgSz w:w="11906" w:h="16838"/>
      <w:pgMar w:top="1417" w:right="1417" w:bottom="7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5A621" w14:textId="77777777" w:rsidR="00EA4BD5" w:rsidRDefault="00EA4BD5" w:rsidP="00234A02">
      <w:pPr>
        <w:spacing w:after="0" w:line="240" w:lineRule="auto"/>
      </w:pPr>
      <w:r>
        <w:separator/>
      </w:r>
    </w:p>
  </w:endnote>
  <w:endnote w:type="continuationSeparator" w:id="0">
    <w:p w14:paraId="548ACAAB" w14:textId="77777777" w:rsidR="00EA4BD5" w:rsidRDefault="00EA4BD5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E7332" w14:textId="77777777" w:rsidR="00EA4BD5" w:rsidRDefault="00EA4BD5" w:rsidP="00234A02">
      <w:pPr>
        <w:spacing w:after="0" w:line="240" w:lineRule="auto"/>
      </w:pPr>
      <w:r>
        <w:separator/>
      </w:r>
    </w:p>
  </w:footnote>
  <w:footnote w:type="continuationSeparator" w:id="0">
    <w:p w14:paraId="02D8C199" w14:textId="77777777" w:rsidR="00EA4BD5" w:rsidRDefault="00EA4BD5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00"/>
      <w:gridCol w:w="6041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2971D9C3" w:rsidR="00234A02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D75B5">
            <w:rPr>
              <w:b/>
              <w:color w:val="FFFFFF"/>
              <w:sz w:val="24"/>
            </w:rPr>
            <w:t>6</w:t>
          </w:r>
          <w:r w:rsidR="00EF2415">
            <w:rPr>
              <w:b/>
              <w:color w:val="FFFFFF"/>
              <w:sz w:val="24"/>
            </w:rPr>
            <w:t>/</w:t>
          </w:r>
          <w:r>
            <w:rPr>
              <w:b/>
              <w:color w:val="FFFFFF"/>
              <w:sz w:val="24"/>
            </w:rPr>
            <w:t>202</w:t>
          </w:r>
          <w:r w:rsidR="003A6CAC">
            <w:rPr>
              <w:b/>
              <w:color w:val="FFFFFF"/>
              <w:sz w:val="24"/>
            </w:rPr>
            <w:t>3</w:t>
          </w:r>
        </w:p>
      </w:tc>
    </w:tr>
  </w:tbl>
  <w:p w14:paraId="20554FD5" w14:textId="77777777" w:rsidR="00234A02" w:rsidRPr="001A02BD" w:rsidRDefault="00234A02" w:rsidP="00234A02">
    <w:pPr>
      <w:rPr>
        <w:sz w:val="16"/>
        <w:szCs w:val="16"/>
      </w:rPr>
    </w:pPr>
  </w:p>
  <w:p w14:paraId="1091DC93" w14:textId="77777777" w:rsidR="00234A02" w:rsidRPr="00234A02" w:rsidRDefault="00234A02" w:rsidP="00234A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2"/>
  </w:num>
  <w:num w:numId="2" w16cid:durableId="1299870737">
    <w:abstractNumId w:val="0"/>
  </w:num>
  <w:num w:numId="3" w16cid:durableId="1929843313">
    <w:abstractNumId w:val="3"/>
  </w:num>
  <w:num w:numId="4" w16cid:durableId="1731881603">
    <w:abstractNumId w:val="4"/>
  </w:num>
  <w:num w:numId="5" w16cid:durableId="45879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52841"/>
    <w:rsid w:val="00070B15"/>
    <w:rsid w:val="00080A60"/>
    <w:rsid w:val="00176697"/>
    <w:rsid w:val="00231ACF"/>
    <w:rsid w:val="00234A02"/>
    <w:rsid w:val="00237AB8"/>
    <w:rsid w:val="002756DC"/>
    <w:rsid w:val="002A2082"/>
    <w:rsid w:val="002E7CF0"/>
    <w:rsid w:val="003049BA"/>
    <w:rsid w:val="003825D7"/>
    <w:rsid w:val="003A6CAC"/>
    <w:rsid w:val="0043700B"/>
    <w:rsid w:val="004579B6"/>
    <w:rsid w:val="004A47EA"/>
    <w:rsid w:val="004E6065"/>
    <w:rsid w:val="0051789B"/>
    <w:rsid w:val="005E7499"/>
    <w:rsid w:val="00710390"/>
    <w:rsid w:val="00750813"/>
    <w:rsid w:val="00776843"/>
    <w:rsid w:val="0079151A"/>
    <w:rsid w:val="007B7A57"/>
    <w:rsid w:val="007D2699"/>
    <w:rsid w:val="008A5E3B"/>
    <w:rsid w:val="008D4266"/>
    <w:rsid w:val="00910E98"/>
    <w:rsid w:val="00931C34"/>
    <w:rsid w:val="00970163"/>
    <w:rsid w:val="00AD75B5"/>
    <w:rsid w:val="00B02826"/>
    <w:rsid w:val="00B445C6"/>
    <w:rsid w:val="00B70DDC"/>
    <w:rsid w:val="00B751EB"/>
    <w:rsid w:val="00BB4900"/>
    <w:rsid w:val="00BD3CD3"/>
    <w:rsid w:val="00BD4DE7"/>
    <w:rsid w:val="00C8080A"/>
    <w:rsid w:val="00C82CDD"/>
    <w:rsid w:val="00CD68D2"/>
    <w:rsid w:val="00E24CD0"/>
    <w:rsid w:val="00E2650C"/>
    <w:rsid w:val="00E66B9B"/>
    <w:rsid w:val="00E82556"/>
    <w:rsid w:val="00E82717"/>
    <w:rsid w:val="00E91061"/>
    <w:rsid w:val="00EA4BD5"/>
    <w:rsid w:val="00EF2415"/>
    <w:rsid w:val="00F950B7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F5DA61BB-8D56-44B9-BD6A-78F7668DD4F7}"/>
</file>

<file path=customXml/itemProps2.xml><?xml version="1.0" encoding="utf-8"?>
<ds:datastoreItem xmlns:ds="http://schemas.openxmlformats.org/officeDocument/2006/customXml" ds:itemID="{1FD0738F-FDA6-46F7-A99B-2C6C47C42A16}"/>
</file>

<file path=customXml/itemProps3.xml><?xml version="1.0" encoding="utf-8"?>
<ds:datastoreItem xmlns:ds="http://schemas.openxmlformats.org/officeDocument/2006/customXml" ds:itemID="{C4C60CFB-D2CC-45E5-A05A-9B23CEC3FB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Bettina Buchta</cp:lastModifiedBy>
  <cp:revision>2</cp:revision>
  <dcterms:created xsi:type="dcterms:W3CDTF">2023-05-21T16:33:00Z</dcterms:created>
  <dcterms:modified xsi:type="dcterms:W3CDTF">2023-05-21T16:33:00Z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