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B3BB" w14:textId="7FAA74F7" w:rsidR="00B4331F" w:rsidRDefault="007A7CA7" w:rsidP="00B4331F">
      <w:pPr>
        <w:tabs>
          <w:tab w:val="left" w:pos="5280"/>
        </w:tabs>
        <w:rPr>
          <w:rFonts w:ascii="Arial" w:hAnsi="Arial" w:cs="Arial"/>
          <w:bCs/>
          <w:color w:val="000000" w:themeColor="text1"/>
        </w:rPr>
      </w:pPr>
      <w:r>
        <w:rPr>
          <w:b/>
          <w:noProof/>
          <w:lang w:eastAsia="de-DE"/>
        </w:rPr>
        <w:tab/>
      </w:r>
    </w:p>
    <w:p w14:paraId="65A57543" w14:textId="2C67066A" w:rsidR="00CD5395" w:rsidRPr="00665DB6" w:rsidRDefault="00CD5395" w:rsidP="00CD5395">
      <w:pPr>
        <w:rPr>
          <w:rFonts w:ascii="Arial" w:hAnsi="Arial" w:cs="Arial"/>
          <w:b/>
          <w:color w:val="000000" w:themeColor="text1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4527"/>
        <w:gridCol w:w="4527"/>
      </w:tblGrid>
      <w:tr w:rsidR="00CD5395" w:rsidRPr="00CD5395" w14:paraId="46B3043B" w14:textId="77777777" w:rsidTr="00CD5395">
        <w:trPr>
          <w:jc w:val="center"/>
        </w:trPr>
        <w:tc>
          <w:tcPr>
            <w:tcW w:w="9054" w:type="dxa"/>
            <w:gridSpan w:val="2"/>
            <w:shd w:val="clear" w:color="auto" w:fill="2E75CC"/>
          </w:tcPr>
          <w:p w14:paraId="732AA96F" w14:textId="076DDE10" w:rsidR="00CD5395" w:rsidRPr="00CD5395" w:rsidRDefault="00CD5395" w:rsidP="00CD5395">
            <w:pPr>
              <w:spacing w:before="120" w:after="120"/>
              <w:rPr>
                <w:rFonts w:ascii="Arial" w:hAnsi="Arial" w:cs="Arial"/>
                <w:b/>
                <w:color w:val="FFFFFF"/>
                <w:sz w:val="28"/>
                <w:szCs w:val="28"/>
              </w:rPr>
            </w:pPr>
            <w:r w:rsidRPr="00CD5395">
              <w:rPr>
                <w:rFonts w:ascii="Arial" w:hAnsi="Arial" w:cs="Arial"/>
                <w:b/>
                <w:color w:val="FFFFFF"/>
                <w:sz w:val="28"/>
                <w:szCs w:val="28"/>
              </w:rPr>
              <w:t xml:space="preserve">Übersicht: Was Körpersprache </w:t>
            </w:r>
            <w:proofErr w:type="gramStart"/>
            <w:r w:rsidRPr="00CD5395">
              <w:rPr>
                <w:rFonts w:ascii="Arial" w:hAnsi="Arial" w:cs="Arial"/>
                <w:b/>
                <w:color w:val="FFFFFF"/>
                <w:sz w:val="28"/>
                <w:szCs w:val="28"/>
              </w:rPr>
              <w:t>verrät</w:t>
            </w:r>
            <w:proofErr w:type="gramEnd"/>
          </w:p>
        </w:tc>
      </w:tr>
      <w:tr w:rsidR="00CD5395" w:rsidRPr="00CD5395" w14:paraId="113F80CB" w14:textId="77777777" w:rsidTr="00CD5395">
        <w:trPr>
          <w:jc w:val="center"/>
        </w:trPr>
        <w:tc>
          <w:tcPr>
            <w:tcW w:w="4527" w:type="dxa"/>
            <w:shd w:val="clear" w:color="auto" w:fill="B0C0DA"/>
          </w:tcPr>
          <w:p w14:paraId="17906602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Merkmal der Körpersprache</w:t>
            </w:r>
          </w:p>
        </w:tc>
        <w:tc>
          <w:tcPr>
            <w:tcW w:w="4527" w:type="dxa"/>
            <w:shd w:val="clear" w:color="auto" w:fill="B0C0DA"/>
          </w:tcPr>
          <w:p w14:paraId="19A605F6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Mögliche Interpretation</w:t>
            </w:r>
          </w:p>
        </w:tc>
      </w:tr>
      <w:tr w:rsidR="00CD5395" w:rsidRPr="00CD5395" w14:paraId="48004890" w14:textId="77777777" w:rsidTr="00CD5395">
        <w:trPr>
          <w:trHeight w:val="304"/>
          <w:jc w:val="center"/>
        </w:trPr>
        <w:tc>
          <w:tcPr>
            <w:tcW w:w="4527" w:type="dxa"/>
          </w:tcPr>
          <w:p w14:paraId="4C3C97BB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Angespannte Körperhaltung</w:t>
            </w:r>
          </w:p>
        </w:tc>
        <w:tc>
          <w:tcPr>
            <w:tcW w:w="4527" w:type="dxa"/>
          </w:tcPr>
          <w:p w14:paraId="4B95AC50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unter Druck stehen</w:t>
            </w:r>
          </w:p>
        </w:tc>
      </w:tr>
      <w:tr w:rsidR="00CD5395" w:rsidRPr="00CD5395" w14:paraId="60351621" w14:textId="77777777" w:rsidTr="00CD5395">
        <w:trPr>
          <w:jc w:val="center"/>
        </w:trPr>
        <w:tc>
          <w:tcPr>
            <w:tcW w:w="4527" w:type="dxa"/>
          </w:tcPr>
          <w:p w14:paraId="4DEC8B70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Starrer Blick</w:t>
            </w:r>
          </w:p>
        </w:tc>
        <w:tc>
          <w:tcPr>
            <w:tcW w:w="4527" w:type="dxa"/>
          </w:tcPr>
          <w:p w14:paraId="06AE1A56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angespannt sein</w:t>
            </w:r>
          </w:p>
        </w:tc>
      </w:tr>
      <w:tr w:rsidR="00CD5395" w:rsidRPr="00CD5395" w14:paraId="440A3B7D" w14:textId="77777777" w:rsidTr="00CD5395">
        <w:trPr>
          <w:jc w:val="center"/>
        </w:trPr>
        <w:tc>
          <w:tcPr>
            <w:tcW w:w="4527" w:type="dxa"/>
          </w:tcPr>
          <w:p w14:paraId="6F9ED55D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Nach hinten gelehnter Kopf</w:t>
            </w:r>
            <w:proofErr w:type="gramEnd"/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und Körper</w:t>
            </w:r>
          </w:p>
        </w:tc>
        <w:tc>
          <w:tcPr>
            <w:tcW w:w="4527" w:type="dxa"/>
          </w:tcPr>
          <w:p w14:paraId="3B6C47C6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angespannt sein</w:t>
            </w:r>
          </w:p>
        </w:tc>
      </w:tr>
      <w:tr w:rsidR="00CD5395" w:rsidRPr="00CD5395" w14:paraId="5F30BDDC" w14:textId="77777777" w:rsidTr="00CD5395">
        <w:trPr>
          <w:jc w:val="center"/>
        </w:trPr>
        <w:tc>
          <w:tcPr>
            <w:tcW w:w="4527" w:type="dxa"/>
          </w:tcPr>
          <w:p w14:paraId="57990BF7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Durchgestreckte Knie, Füße verschlossen</w:t>
            </w:r>
          </w:p>
        </w:tc>
        <w:tc>
          <w:tcPr>
            <w:tcW w:w="4527" w:type="dxa"/>
          </w:tcPr>
          <w:p w14:paraId="256CEF9A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angespannt und/oder verschlossen sein</w:t>
            </w:r>
          </w:p>
        </w:tc>
      </w:tr>
      <w:tr w:rsidR="00CD5395" w:rsidRPr="00CD5395" w14:paraId="19C8CFC5" w14:textId="77777777" w:rsidTr="00CD5395">
        <w:trPr>
          <w:trHeight w:val="277"/>
          <w:jc w:val="center"/>
        </w:trPr>
        <w:tc>
          <w:tcPr>
            <w:tcW w:w="4527" w:type="dxa"/>
          </w:tcPr>
          <w:p w14:paraId="6BF095BC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Hängende Schultern</w:t>
            </w:r>
          </w:p>
        </w:tc>
        <w:tc>
          <w:tcPr>
            <w:tcW w:w="4527" w:type="dxa"/>
          </w:tcPr>
          <w:p w14:paraId="07AD2DF5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traurig oder lustlos sein</w:t>
            </w:r>
          </w:p>
        </w:tc>
      </w:tr>
      <w:tr w:rsidR="00CD5395" w:rsidRPr="00CD5395" w14:paraId="2F158642" w14:textId="77777777" w:rsidTr="00CD5395">
        <w:trPr>
          <w:trHeight w:val="277"/>
          <w:jc w:val="center"/>
        </w:trPr>
        <w:tc>
          <w:tcPr>
            <w:tcW w:w="4527" w:type="dxa"/>
          </w:tcPr>
          <w:p w14:paraId="47D78225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Abschweifender Blick</w:t>
            </w:r>
          </w:p>
        </w:tc>
        <w:tc>
          <w:tcPr>
            <w:tcW w:w="4527" w:type="dxa"/>
          </w:tcPr>
          <w:p w14:paraId="31A8AD85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nicht interessiert am Thema oder Gesprächspartner sein</w:t>
            </w:r>
          </w:p>
        </w:tc>
      </w:tr>
      <w:tr w:rsidR="00CD5395" w:rsidRPr="00CD5395" w14:paraId="3B742897" w14:textId="77777777" w:rsidTr="00CD5395">
        <w:trPr>
          <w:trHeight w:val="570"/>
          <w:jc w:val="center"/>
        </w:trPr>
        <w:tc>
          <w:tcPr>
            <w:tcW w:w="4527" w:type="dxa"/>
          </w:tcPr>
          <w:p w14:paraId="67CC5BA1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Übereinandergeschlagene Beine und gekreuzte Arme</w:t>
            </w:r>
          </w:p>
        </w:tc>
        <w:tc>
          <w:tcPr>
            <w:tcW w:w="4527" w:type="dxa"/>
          </w:tcPr>
          <w:p w14:paraId="25E41E89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dem Thema oder dem Gesprächspartner kritisch gegenüberstehen</w:t>
            </w:r>
          </w:p>
        </w:tc>
      </w:tr>
      <w:tr w:rsidR="00CD5395" w:rsidRPr="00CD5395" w14:paraId="578ECDC7" w14:textId="77777777" w:rsidTr="00CD5395">
        <w:trPr>
          <w:trHeight w:val="277"/>
          <w:jc w:val="center"/>
        </w:trPr>
        <w:tc>
          <w:tcPr>
            <w:tcW w:w="4527" w:type="dxa"/>
          </w:tcPr>
          <w:p w14:paraId="7245F2E2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Ausgestreckter Körper und Arme nach hinten überkreuzt</w:t>
            </w:r>
          </w:p>
        </w:tc>
        <w:tc>
          <w:tcPr>
            <w:tcW w:w="4527" w:type="dxa"/>
          </w:tcPr>
          <w:p w14:paraId="0083B3A1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entspannt sein, jedoch auch Dominanz</w:t>
            </w:r>
          </w:p>
        </w:tc>
      </w:tr>
      <w:tr w:rsidR="00CD5395" w:rsidRPr="00CD5395" w14:paraId="71DE22F3" w14:textId="77777777" w:rsidTr="00CD5395">
        <w:trPr>
          <w:trHeight w:val="277"/>
          <w:jc w:val="center"/>
        </w:trPr>
        <w:tc>
          <w:tcPr>
            <w:tcW w:w="4527" w:type="dxa"/>
          </w:tcPr>
          <w:p w14:paraId="1C791E2B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Gekreuzte Knöchel beim Sitzen</w:t>
            </w:r>
          </w:p>
        </w:tc>
        <w:tc>
          <w:tcPr>
            <w:tcW w:w="4527" w:type="dxa"/>
          </w:tcPr>
          <w:p w14:paraId="6D871283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defensiv oder kritisch sein</w:t>
            </w:r>
          </w:p>
        </w:tc>
      </w:tr>
      <w:tr w:rsidR="00CD5395" w:rsidRPr="00CD5395" w14:paraId="2728007A" w14:textId="77777777" w:rsidTr="00CD5395">
        <w:trPr>
          <w:trHeight w:val="277"/>
          <w:jc w:val="center"/>
        </w:trPr>
        <w:tc>
          <w:tcPr>
            <w:tcW w:w="4527" w:type="dxa"/>
          </w:tcPr>
          <w:p w14:paraId="71EFABC0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Beine übereinandergeschlagen bei offenen Armen und aufrechter Haltung</w:t>
            </w:r>
          </w:p>
        </w:tc>
        <w:tc>
          <w:tcPr>
            <w:tcW w:w="4527" w:type="dxa"/>
          </w:tcPr>
          <w:p w14:paraId="129CDF1C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offen sein</w:t>
            </w:r>
          </w:p>
        </w:tc>
      </w:tr>
      <w:tr w:rsidR="00CD5395" w:rsidRPr="00CD5395" w14:paraId="69541752" w14:textId="77777777" w:rsidTr="00CD5395">
        <w:trPr>
          <w:trHeight w:val="277"/>
          <w:jc w:val="center"/>
        </w:trPr>
        <w:tc>
          <w:tcPr>
            <w:tcW w:w="4527" w:type="dxa"/>
          </w:tcPr>
          <w:p w14:paraId="44A710DA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Beine übereinandergeschlagen bei verschränkten Armen und angespannter Haltung</w:t>
            </w:r>
          </w:p>
        </w:tc>
        <w:tc>
          <w:tcPr>
            <w:tcW w:w="4527" w:type="dxa"/>
          </w:tcPr>
          <w:p w14:paraId="583E4E71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verschlossen und/oder kritisch sein</w:t>
            </w:r>
          </w:p>
        </w:tc>
      </w:tr>
      <w:tr w:rsidR="00CD5395" w:rsidRPr="00CD5395" w14:paraId="75C45192" w14:textId="77777777" w:rsidTr="00CD5395">
        <w:trPr>
          <w:trHeight w:val="277"/>
          <w:jc w:val="center"/>
        </w:trPr>
        <w:tc>
          <w:tcPr>
            <w:tcW w:w="4527" w:type="dxa"/>
          </w:tcPr>
          <w:p w14:paraId="5A0F8F90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Große Schritte und ein energisches Schritttempo</w:t>
            </w:r>
          </w:p>
        </w:tc>
        <w:tc>
          <w:tcPr>
            <w:tcW w:w="4527" w:type="dxa"/>
          </w:tcPr>
          <w:p w14:paraId="22035AE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entschlossen und vital, ein „Macher“ sein</w:t>
            </w:r>
          </w:p>
        </w:tc>
      </w:tr>
      <w:tr w:rsidR="00CD5395" w:rsidRPr="00CD5395" w14:paraId="7B6D3CA6" w14:textId="77777777" w:rsidTr="00CD5395">
        <w:trPr>
          <w:trHeight w:val="277"/>
          <w:jc w:val="center"/>
        </w:trPr>
        <w:tc>
          <w:tcPr>
            <w:tcW w:w="4527" w:type="dxa"/>
          </w:tcPr>
          <w:p w14:paraId="077A4A93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Langsame und kleine Schritte</w:t>
            </w:r>
          </w:p>
        </w:tc>
        <w:tc>
          <w:tcPr>
            <w:tcW w:w="4527" w:type="dxa"/>
          </w:tcPr>
          <w:p w14:paraId="798B98AE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unsicher und/oder zögerlich sein</w:t>
            </w:r>
          </w:p>
        </w:tc>
      </w:tr>
      <w:tr w:rsidR="00CD5395" w:rsidRPr="00CD5395" w14:paraId="156E8061" w14:textId="77777777" w:rsidTr="00CD5395">
        <w:trPr>
          <w:trHeight w:val="277"/>
          <w:jc w:val="center"/>
        </w:trPr>
        <w:tc>
          <w:tcPr>
            <w:tcW w:w="4527" w:type="dxa"/>
          </w:tcPr>
          <w:p w14:paraId="28BCACC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Kurze und schnelle Schritte</w:t>
            </w:r>
          </w:p>
        </w:tc>
        <w:tc>
          <w:tcPr>
            <w:tcW w:w="4527" w:type="dxa"/>
          </w:tcPr>
          <w:p w14:paraId="693E4874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hektisch sein</w:t>
            </w:r>
          </w:p>
        </w:tc>
      </w:tr>
      <w:tr w:rsidR="00CD5395" w:rsidRPr="00CD5395" w14:paraId="0D4D045B" w14:textId="77777777" w:rsidTr="00CD5395">
        <w:trPr>
          <w:trHeight w:val="277"/>
          <w:jc w:val="center"/>
        </w:trPr>
        <w:tc>
          <w:tcPr>
            <w:tcW w:w="4527" w:type="dxa"/>
          </w:tcPr>
          <w:p w14:paraId="4B3FD4D7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Mitlächelnde Augen</w:t>
            </w:r>
          </w:p>
        </w:tc>
        <w:tc>
          <w:tcPr>
            <w:tcW w:w="4527" w:type="dxa"/>
          </w:tcPr>
          <w:p w14:paraId="6AD52082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wirkt echt, herzlich und warm</w:t>
            </w:r>
          </w:p>
        </w:tc>
      </w:tr>
      <w:tr w:rsidR="00CD5395" w:rsidRPr="00CD5395" w14:paraId="103CA031" w14:textId="77777777" w:rsidTr="00CD5395">
        <w:trPr>
          <w:trHeight w:val="277"/>
          <w:jc w:val="center"/>
        </w:trPr>
        <w:tc>
          <w:tcPr>
            <w:tcW w:w="4527" w:type="dxa"/>
          </w:tcPr>
          <w:p w14:paraId="5EACC48A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Nicht mitlächelnde Augen, oft dabei unbeweglicher Körper</w:t>
            </w:r>
          </w:p>
        </w:tc>
        <w:tc>
          <w:tcPr>
            <w:tcW w:w="4527" w:type="dxa"/>
          </w:tcPr>
          <w:p w14:paraId="24FCC5CA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wirkt künstlich</w:t>
            </w:r>
          </w:p>
        </w:tc>
      </w:tr>
      <w:tr w:rsidR="00CD5395" w:rsidRPr="00CD5395" w14:paraId="3A392953" w14:textId="77777777" w:rsidTr="00CD5395">
        <w:trPr>
          <w:trHeight w:val="277"/>
          <w:jc w:val="center"/>
        </w:trPr>
        <w:tc>
          <w:tcPr>
            <w:tcW w:w="4527" w:type="dxa"/>
          </w:tcPr>
          <w:p w14:paraId="00DA280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Offener Mund</w:t>
            </w:r>
          </w:p>
        </w:tc>
        <w:tc>
          <w:tcPr>
            <w:tcW w:w="4527" w:type="dxa"/>
          </w:tcPr>
          <w:p w14:paraId="4C3F7A07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staunend oder sprachlos</w:t>
            </w:r>
          </w:p>
        </w:tc>
      </w:tr>
      <w:tr w:rsidR="00CD5395" w:rsidRPr="00CD5395" w14:paraId="0F483608" w14:textId="77777777" w:rsidTr="00CD5395">
        <w:trPr>
          <w:trHeight w:val="277"/>
          <w:jc w:val="center"/>
        </w:trPr>
        <w:tc>
          <w:tcPr>
            <w:tcW w:w="4527" w:type="dxa"/>
          </w:tcPr>
          <w:p w14:paraId="3DF31EBB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Sich auf die Unterlippe beißen</w:t>
            </w:r>
          </w:p>
        </w:tc>
        <w:tc>
          <w:tcPr>
            <w:tcW w:w="4527" w:type="dxa"/>
          </w:tcPr>
          <w:p w14:paraId="32EED403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verschlossen oder nervös sein, etwas nicht sagen wollen</w:t>
            </w:r>
          </w:p>
        </w:tc>
      </w:tr>
      <w:tr w:rsidR="00CD5395" w:rsidRPr="00CD5395" w14:paraId="5DF64774" w14:textId="77777777" w:rsidTr="00CD5395">
        <w:trPr>
          <w:trHeight w:val="277"/>
          <w:jc w:val="center"/>
        </w:trPr>
        <w:tc>
          <w:tcPr>
            <w:tcW w:w="4527" w:type="dxa"/>
          </w:tcPr>
          <w:p w14:paraId="604D9A8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Von unten heraufblickend</w:t>
            </w:r>
          </w:p>
        </w:tc>
        <w:tc>
          <w:tcPr>
            <w:tcW w:w="4527" w:type="dxa"/>
          </w:tcPr>
          <w:p w14:paraId="1C2F4EF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unsicher oder schüchtern sein</w:t>
            </w:r>
          </w:p>
        </w:tc>
      </w:tr>
      <w:tr w:rsidR="00CD5395" w:rsidRPr="00CD5395" w14:paraId="0530D80B" w14:textId="77777777" w:rsidTr="00CD5395">
        <w:trPr>
          <w:trHeight w:val="277"/>
          <w:jc w:val="center"/>
        </w:trPr>
        <w:tc>
          <w:tcPr>
            <w:tcW w:w="4527" w:type="dxa"/>
          </w:tcPr>
          <w:p w14:paraId="4C201D88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Von oben herunterblickend</w:t>
            </w:r>
          </w:p>
        </w:tc>
        <w:tc>
          <w:tcPr>
            <w:tcW w:w="4527" w:type="dxa"/>
          </w:tcPr>
          <w:p w14:paraId="0719D5E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arrogant sein</w:t>
            </w:r>
          </w:p>
        </w:tc>
      </w:tr>
      <w:tr w:rsidR="00CD5395" w:rsidRPr="00CD5395" w14:paraId="75F96A36" w14:textId="77777777" w:rsidTr="00CD5395">
        <w:trPr>
          <w:trHeight w:val="277"/>
          <w:jc w:val="center"/>
        </w:trPr>
        <w:tc>
          <w:tcPr>
            <w:tcW w:w="4527" w:type="dxa"/>
          </w:tcPr>
          <w:p w14:paraId="3DDCC389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Schlapper Händedruck</w:t>
            </w:r>
          </w:p>
        </w:tc>
        <w:tc>
          <w:tcPr>
            <w:tcW w:w="4527" w:type="dxa"/>
          </w:tcPr>
          <w:p w14:paraId="594638A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unsicher oder desinteressiert sein</w:t>
            </w:r>
          </w:p>
        </w:tc>
      </w:tr>
      <w:tr w:rsidR="00CD5395" w:rsidRPr="00CD5395" w14:paraId="4B95E13E" w14:textId="77777777" w:rsidTr="00CD5395">
        <w:trPr>
          <w:trHeight w:val="277"/>
          <w:jc w:val="center"/>
        </w:trPr>
        <w:tc>
          <w:tcPr>
            <w:tcW w:w="4527" w:type="dxa"/>
          </w:tcPr>
          <w:p w14:paraId="7C6C953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Händedruck mit steifer Hand und ausgestrecktem Arm</w:t>
            </w:r>
          </w:p>
        </w:tc>
        <w:tc>
          <w:tcPr>
            <w:tcW w:w="4527" w:type="dxa"/>
          </w:tcPr>
          <w:p w14:paraId="6CA686F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Misstrauisch sein, Abstand halten wollen</w:t>
            </w:r>
          </w:p>
        </w:tc>
      </w:tr>
      <w:tr w:rsidR="00CD5395" w:rsidRPr="00CD5395" w14:paraId="6C0F0BF4" w14:textId="77777777" w:rsidTr="00CD5395">
        <w:trPr>
          <w:trHeight w:val="277"/>
          <w:jc w:val="center"/>
        </w:trPr>
        <w:tc>
          <w:tcPr>
            <w:tcW w:w="4527" w:type="dxa"/>
          </w:tcPr>
          <w:p w14:paraId="4FEEE40F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Sehr starker Händedruck</w:t>
            </w:r>
          </w:p>
        </w:tc>
        <w:tc>
          <w:tcPr>
            <w:tcW w:w="4527" w:type="dxa"/>
          </w:tcPr>
          <w:p w14:paraId="1AAFF9CE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dominant sein (wollen)</w:t>
            </w:r>
          </w:p>
        </w:tc>
      </w:tr>
      <w:tr w:rsidR="00CD5395" w:rsidRPr="00CD5395" w14:paraId="439A4CBC" w14:textId="77777777" w:rsidTr="00CD5395">
        <w:trPr>
          <w:trHeight w:val="277"/>
          <w:jc w:val="center"/>
        </w:trPr>
        <w:tc>
          <w:tcPr>
            <w:tcW w:w="4527" w:type="dxa"/>
          </w:tcPr>
          <w:p w14:paraId="184A91B8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Ausgestreckte Arme und </w:t>
            </w:r>
            <w:proofErr w:type="gramStart"/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nach außen geöffnete Handflächen</w:t>
            </w:r>
            <w:proofErr w:type="gramEnd"/>
          </w:p>
        </w:tc>
        <w:tc>
          <w:tcPr>
            <w:tcW w:w="4527" w:type="dxa"/>
          </w:tcPr>
          <w:p w14:paraId="7FC4FFE7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willkommen</w:t>
            </w:r>
            <w:proofErr w:type="gramEnd"/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 heißen des Gesprächspartners</w:t>
            </w:r>
          </w:p>
        </w:tc>
      </w:tr>
      <w:tr w:rsidR="00CD5395" w:rsidRPr="00CD5395" w14:paraId="275F1C6B" w14:textId="77777777" w:rsidTr="00CD5395">
        <w:trPr>
          <w:trHeight w:val="277"/>
          <w:jc w:val="center"/>
        </w:trPr>
        <w:tc>
          <w:tcPr>
            <w:tcW w:w="4527" w:type="dxa"/>
          </w:tcPr>
          <w:p w14:paraId="117EA00B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Verschränkte Hände</w:t>
            </w:r>
          </w:p>
        </w:tc>
        <w:tc>
          <w:tcPr>
            <w:tcW w:w="4527" w:type="dxa"/>
          </w:tcPr>
          <w:p w14:paraId="41CE6E02" w14:textId="77777777" w:rsidR="00CD5395" w:rsidRPr="00CD5395" w:rsidRDefault="00CD5395" w:rsidP="00CD5395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CD5395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skeptisch sein</w:t>
            </w:r>
          </w:p>
        </w:tc>
      </w:tr>
    </w:tbl>
    <w:p w14:paraId="3BCDEA62" w14:textId="77777777" w:rsidR="00CD5395" w:rsidRPr="00B4331F" w:rsidRDefault="00CD5395" w:rsidP="00527FD6">
      <w:pPr>
        <w:spacing w:before="120" w:after="120"/>
        <w:rPr>
          <w:rFonts w:ascii="Arial" w:eastAsiaTheme="minorEastAsia" w:hAnsi="Arial" w:cs="Arial"/>
          <w:bCs/>
          <w:color w:val="000000" w:themeColor="text1"/>
          <w:sz w:val="24"/>
          <w:szCs w:val="24"/>
        </w:rPr>
      </w:pPr>
    </w:p>
    <w:sectPr w:rsidR="00CD5395" w:rsidRPr="00B4331F" w:rsidSect="00527FD6">
      <w:headerReference w:type="default" r:id="rId9"/>
      <w:pgSz w:w="11906" w:h="16838" w:code="9"/>
      <w:pgMar w:top="-1418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BC308" w14:textId="77777777" w:rsidR="000C03BB" w:rsidRDefault="000C03BB" w:rsidP="002A5D13">
      <w:pPr>
        <w:spacing w:after="0" w:line="240" w:lineRule="auto"/>
      </w:pPr>
      <w:r>
        <w:separator/>
      </w:r>
    </w:p>
  </w:endnote>
  <w:endnote w:type="continuationSeparator" w:id="0">
    <w:p w14:paraId="0D1793FA" w14:textId="77777777" w:rsidR="000C03BB" w:rsidRDefault="000C03BB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egreya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F8E85" w14:textId="77777777" w:rsidR="000C03BB" w:rsidRDefault="000C03BB" w:rsidP="002A5D13">
      <w:pPr>
        <w:spacing w:after="0" w:line="240" w:lineRule="auto"/>
      </w:pPr>
      <w:r>
        <w:separator/>
      </w:r>
    </w:p>
  </w:footnote>
  <w:footnote w:type="continuationSeparator" w:id="0">
    <w:p w14:paraId="5886C161" w14:textId="77777777" w:rsidR="000C03BB" w:rsidRDefault="000C03BB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3D030942" w14:textId="77777777" w:rsidTr="005A461E">
      <w:tc>
        <w:tcPr>
          <w:tcW w:w="1500" w:type="pct"/>
          <w:tcBorders>
            <w:bottom w:val="single" w:sz="4" w:space="0" w:color="auto"/>
          </w:tcBorders>
          <w:shd w:val="clear" w:color="auto" w:fill="3480C6"/>
          <w:vAlign w:val="center"/>
        </w:tcPr>
        <w:p w14:paraId="1541640F" w14:textId="3252C6BD" w:rsidR="007A7CA7" w:rsidRPr="007A7CA7" w:rsidRDefault="00ED3984" w:rsidP="006E0BDB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>Ausgabe 0</w:t>
          </w:r>
          <w:r w:rsidR="00696A92">
            <w:rPr>
              <w:b/>
              <w:color w:val="FFFFFF"/>
              <w:sz w:val="24"/>
            </w:rPr>
            <w:t>1</w:t>
          </w:r>
          <w:r w:rsidR="007A7CA7" w:rsidRPr="007A7CA7">
            <w:rPr>
              <w:b/>
              <w:color w:val="FFFFFF"/>
              <w:sz w:val="24"/>
            </w:rPr>
            <w:t xml:space="preserve"> </w:t>
          </w:r>
          <w:r w:rsidR="00270CCC">
            <w:rPr>
              <w:b/>
              <w:color w:val="FFFFFF"/>
              <w:sz w:val="24"/>
            </w:rPr>
            <w:t>–</w:t>
          </w:r>
          <w:r w:rsidR="007A7CA7" w:rsidRPr="007A7CA7">
            <w:rPr>
              <w:b/>
              <w:color w:val="FFFFFF"/>
              <w:sz w:val="24"/>
            </w:rPr>
            <w:t xml:space="preserve"> 20</w:t>
          </w:r>
          <w:r w:rsidR="00696A92">
            <w:rPr>
              <w:b/>
              <w:color w:val="FFFFFF"/>
              <w:sz w:val="24"/>
            </w:rPr>
            <w:t>2</w:t>
          </w:r>
          <w:r w:rsidR="00085A46">
            <w:rPr>
              <w:b/>
              <w:color w:val="FFFFFF"/>
              <w:sz w:val="24"/>
            </w:rPr>
            <w:t>3</w:t>
          </w:r>
          <w:r w:rsidR="00270CCC">
            <w:rPr>
              <w:b/>
              <w:color w:val="FFFFFF"/>
              <w:sz w:val="24"/>
            </w:rPr>
            <w:t xml:space="preserve"> SA</w:t>
          </w:r>
        </w:p>
      </w:tc>
      <w:tc>
        <w:tcPr>
          <w:tcW w:w="4000" w:type="pct"/>
          <w:tcBorders>
            <w:bottom w:val="single" w:sz="4" w:space="0" w:color="auto"/>
          </w:tcBorders>
          <w:vAlign w:val="bottom"/>
        </w:tcPr>
        <w:p w14:paraId="08A8564A" w14:textId="408FC76F" w:rsidR="007A7CA7" w:rsidRPr="007A7CA7" w:rsidRDefault="00696A92" w:rsidP="005A461E">
          <w:pPr>
            <w:pStyle w:val="Kopfzeile"/>
            <w:jc w:val="center"/>
            <w:rPr>
              <w:color w:val="000000"/>
              <w:sz w:val="24"/>
            </w:rPr>
          </w:pPr>
          <w:r w:rsidRPr="006E1553">
            <w:rPr>
              <w:rFonts w:ascii="Arial" w:hAnsi="Arial" w:cs="Arial"/>
              <w:b/>
              <w:noProof/>
              <w:color w:val="000000"/>
              <w:sz w:val="24"/>
              <w:lang w:eastAsia="de-DE"/>
            </w:rPr>
            <w:drawing>
              <wp:inline distT="0" distB="0" distL="0" distR="0" wp14:anchorId="02A1650F" wp14:editId="69000369">
                <wp:extent cx="2169160" cy="723265"/>
                <wp:effectExtent l="0" t="0" r="0" b="0"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916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87018B" w14:textId="77777777" w:rsidR="007A7CA7" w:rsidRDefault="007A7CA7">
    <w:pPr>
      <w:pStyle w:val="Kopfzeile"/>
    </w:pPr>
  </w:p>
  <w:p w14:paraId="2E52FFCC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10799632">
    <w:abstractNumId w:val="9"/>
  </w:num>
  <w:num w:numId="2" w16cid:durableId="842821933">
    <w:abstractNumId w:val="19"/>
  </w:num>
  <w:num w:numId="3" w16cid:durableId="1534727850">
    <w:abstractNumId w:val="21"/>
  </w:num>
  <w:num w:numId="4" w16cid:durableId="862982743">
    <w:abstractNumId w:val="10"/>
  </w:num>
  <w:num w:numId="5" w16cid:durableId="622924291">
    <w:abstractNumId w:val="6"/>
  </w:num>
  <w:num w:numId="6" w16cid:durableId="1041201762">
    <w:abstractNumId w:val="7"/>
  </w:num>
  <w:num w:numId="7" w16cid:durableId="936253421">
    <w:abstractNumId w:val="12"/>
  </w:num>
  <w:num w:numId="8" w16cid:durableId="262961955">
    <w:abstractNumId w:val="11"/>
  </w:num>
  <w:num w:numId="9" w16cid:durableId="1022440473">
    <w:abstractNumId w:val="8"/>
  </w:num>
  <w:num w:numId="10" w16cid:durableId="534926625">
    <w:abstractNumId w:val="5"/>
  </w:num>
  <w:num w:numId="11" w16cid:durableId="761217173">
    <w:abstractNumId w:val="20"/>
  </w:num>
  <w:num w:numId="12" w16cid:durableId="1544053994">
    <w:abstractNumId w:val="14"/>
  </w:num>
  <w:num w:numId="13" w16cid:durableId="1308825300">
    <w:abstractNumId w:val="15"/>
  </w:num>
  <w:num w:numId="14" w16cid:durableId="2088383976">
    <w:abstractNumId w:val="13"/>
  </w:num>
  <w:num w:numId="15" w16cid:durableId="1532305172">
    <w:abstractNumId w:val="16"/>
  </w:num>
  <w:num w:numId="16" w16cid:durableId="896091368">
    <w:abstractNumId w:val="17"/>
  </w:num>
  <w:num w:numId="17" w16cid:durableId="265625474">
    <w:abstractNumId w:val="18"/>
  </w:num>
  <w:num w:numId="18" w16cid:durableId="1059748066">
    <w:abstractNumId w:val="4"/>
  </w:num>
  <w:num w:numId="19" w16cid:durableId="1827280104">
    <w:abstractNumId w:val="3"/>
  </w:num>
  <w:num w:numId="20" w16cid:durableId="589778948">
    <w:abstractNumId w:val="2"/>
  </w:num>
  <w:num w:numId="21" w16cid:durableId="480582734">
    <w:abstractNumId w:val="1"/>
  </w:num>
  <w:num w:numId="22" w16cid:durableId="1524324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70D06"/>
    <w:rsid w:val="00085A46"/>
    <w:rsid w:val="000A7B82"/>
    <w:rsid w:val="000B50CC"/>
    <w:rsid w:val="000C03BB"/>
    <w:rsid w:val="000C6A2D"/>
    <w:rsid w:val="000E0582"/>
    <w:rsid w:val="0015409B"/>
    <w:rsid w:val="001B429B"/>
    <w:rsid w:val="00205D0C"/>
    <w:rsid w:val="00247E00"/>
    <w:rsid w:val="0027096C"/>
    <w:rsid w:val="00270CCC"/>
    <w:rsid w:val="002766CF"/>
    <w:rsid w:val="0028515F"/>
    <w:rsid w:val="002A5D13"/>
    <w:rsid w:val="002B029B"/>
    <w:rsid w:val="002B4419"/>
    <w:rsid w:val="002D45E4"/>
    <w:rsid w:val="002E4378"/>
    <w:rsid w:val="002F735B"/>
    <w:rsid w:val="002F7B4F"/>
    <w:rsid w:val="003676E3"/>
    <w:rsid w:val="00380EF0"/>
    <w:rsid w:val="003B1C00"/>
    <w:rsid w:val="003E3400"/>
    <w:rsid w:val="00433F51"/>
    <w:rsid w:val="004639C0"/>
    <w:rsid w:val="004955F6"/>
    <w:rsid w:val="004A47F9"/>
    <w:rsid w:val="004B6C90"/>
    <w:rsid w:val="004C2396"/>
    <w:rsid w:val="0050689E"/>
    <w:rsid w:val="00527FD6"/>
    <w:rsid w:val="00551B88"/>
    <w:rsid w:val="00587D31"/>
    <w:rsid w:val="005A0C69"/>
    <w:rsid w:val="005A461E"/>
    <w:rsid w:val="005E1850"/>
    <w:rsid w:val="00606AB2"/>
    <w:rsid w:val="00614D0A"/>
    <w:rsid w:val="00653E72"/>
    <w:rsid w:val="00661981"/>
    <w:rsid w:val="00696A92"/>
    <w:rsid w:val="006A5CFE"/>
    <w:rsid w:val="006E0BDB"/>
    <w:rsid w:val="006E18EF"/>
    <w:rsid w:val="00782522"/>
    <w:rsid w:val="007A7CA7"/>
    <w:rsid w:val="007B0290"/>
    <w:rsid w:val="007C0AE5"/>
    <w:rsid w:val="007E1A2E"/>
    <w:rsid w:val="00811578"/>
    <w:rsid w:val="00831E73"/>
    <w:rsid w:val="00841FA8"/>
    <w:rsid w:val="00852BFB"/>
    <w:rsid w:val="008633AC"/>
    <w:rsid w:val="00887070"/>
    <w:rsid w:val="008B1F83"/>
    <w:rsid w:val="008D079C"/>
    <w:rsid w:val="008E62B1"/>
    <w:rsid w:val="00937B0B"/>
    <w:rsid w:val="009433D9"/>
    <w:rsid w:val="00983536"/>
    <w:rsid w:val="009B721F"/>
    <w:rsid w:val="009F084F"/>
    <w:rsid w:val="00A06C64"/>
    <w:rsid w:val="00AC136E"/>
    <w:rsid w:val="00B01FFE"/>
    <w:rsid w:val="00B42C1E"/>
    <w:rsid w:val="00B4331F"/>
    <w:rsid w:val="00B707AF"/>
    <w:rsid w:val="00B87D52"/>
    <w:rsid w:val="00BD71E9"/>
    <w:rsid w:val="00C135D1"/>
    <w:rsid w:val="00C310AF"/>
    <w:rsid w:val="00C73E1A"/>
    <w:rsid w:val="00C842A3"/>
    <w:rsid w:val="00CC38C8"/>
    <w:rsid w:val="00CD5395"/>
    <w:rsid w:val="00D86187"/>
    <w:rsid w:val="00DB32C7"/>
    <w:rsid w:val="00E113DA"/>
    <w:rsid w:val="00E2265E"/>
    <w:rsid w:val="00ED3984"/>
    <w:rsid w:val="00F20663"/>
    <w:rsid w:val="00F409EE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05C08"/>
  <w15:chartTrackingRefBased/>
  <w15:docId w15:val="{80CA79C6-0582-41D0-B4DB-A10E5E204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customStyle="1" w:styleId="Default">
    <w:name w:val="Default"/>
    <w:rsid w:val="00085A46"/>
    <w:pPr>
      <w:autoSpaceDE w:val="0"/>
      <w:autoSpaceDN w:val="0"/>
      <w:adjustRightInd w:val="0"/>
    </w:pPr>
    <w:rPr>
      <w:rFonts w:ascii="Alegreya Sans" w:hAnsi="Alegreya Sans" w:cs="Alegreya Sans"/>
      <w:color w:val="000000"/>
      <w:sz w:val="24"/>
      <w:szCs w:val="24"/>
    </w:rPr>
  </w:style>
  <w:style w:type="paragraph" w:customStyle="1" w:styleId="Pa20">
    <w:name w:val="Pa20"/>
    <w:basedOn w:val="Default"/>
    <w:next w:val="Default"/>
    <w:uiPriority w:val="99"/>
    <w:rsid w:val="00085A46"/>
    <w:pPr>
      <w:spacing w:line="2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rsid w:val="00085A46"/>
    <w:pPr>
      <w:spacing w:line="201" w:lineRule="atLeast"/>
    </w:pPr>
    <w:rPr>
      <w:rFonts w:cs="Times New Roman"/>
      <w:color w:val="auto"/>
    </w:rPr>
  </w:style>
  <w:style w:type="paragraph" w:customStyle="1" w:styleId="Pa22">
    <w:name w:val="Pa22"/>
    <w:basedOn w:val="Default"/>
    <w:next w:val="Default"/>
    <w:uiPriority w:val="99"/>
    <w:rsid w:val="00085A46"/>
    <w:pPr>
      <w:spacing w:line="201" w:lineRule="atLeast"/>
    </w:pPr>
    <w:rPr>
      <w:rFonts w:cs="Times New Roman"/>
      <w:color w:val="auto"/>
    </w:rPr>
  </w:style>
  <w:style w:type="paragraph" w:styleId="KeinLeerraum">
    <w:name w:val="No Spacing"/>
    <w:uiPriority w:val="1"/>
    <w:qFormat/>
    <w:rsid w:val="00527FD6"/>
    <w:rPr>
      <w:sz w:val="22"/>
      <w:szCs w:val="22"/>
      <w:lang w:eastAsia="en-US"/>
    </w:rPr>
  </w:style>
  <w:style w:type="table" w:styleId="Tabellenraster">
    <w:name w:val="Table Grid"/>
    <w:basedOn w:val="NormaleTabelle"/>
    <w:uiPriority w:val="59"/>
    <w:rsid w:val="00270CCC"/>
    <w:rPr>
      <w:rFonts w:asciiTheme="minorHAnsi" w:eastAsiaTheme="minorEastAsia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3E3039-4ABB-4CE4-91AF-66D1F0A55F1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C05A1C-36EC-4124-A425-4616C2448D99}"/>
</file>

<file path=customXml/itemProps4.xml><?xml version="1.0" encoding="utf-8"?>
<ds:datastoreItem xmlns:ds="http://schemas.openxmlformats.org/officeDocument/2006/customXml" ds:itemID="{2BF9DFB9-EE0F-4223-9FDB-D8D87B42FB51}"/>
</file>

<file path=customXml/itemProps5.xml><?xml version="1.0" encoding="utf-8"?>
<ds:datastoreItem xmlns:ds="http://schemas.openxmlformats.org/officeDocument/2006/customXml" ds:itemID="{F371340E-56AC-4D64-AF13-20F689DD0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2022-12-18T21:13:00Z</dcterms:created>
  <dcterms:modified xsi:type="dcterms:W3CDTF">2022-12-18T21:13:00Z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