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430F30D7" w14:textId="77777777" w:rsidR="00337A0B" w:rsidRDefault="00337A0B" w:rsidP="00FB52B3">
      <w:pPr>
        <w:spacing w:before="120" w:after="120"/>
        <w:rPr>
          <w:rFonts w:ascii="Arial" w:hAnsi="Arial" w:cs="Arial"/>
          <w:b/>
          <w:color w:val="000000"/>
          <w:sz w:val="24"/>
          <w:szCs w:val="24"/>
        </w:rPr>
      </w:pPr>
    </w:p>
    <w:p w14:paraId="4CB114DD" w14:textId="77777777" w:rsidR="003C4B74" w:rsidRDefault="003C4B74" w:rsidP="00FB52B3">
      <w:pPr>
        <w:spacing w:before="120" w:after="120"/>
        <w:rPr>
          <w:rFonts w:ascii="Arial" w:hAnsi="Arial" w:cs="Arial"/>
          <w:b/>
          <w:color w:val="000000"/>
          <w:sz w:val="24"/>
          <w:szCs w:val="24"/>
        </w:rPr>
      </w:pPr>
    </w:p>
    <w:p w14:paraId="6774CC9A" w14:textId="77777777" w:rsidR="004E5D93" w:rsidRDefault="004E5D93" w:rsidP="00FB52B3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4E5D93" w:rsidRPr="004E5D93" w14:paraId="334CA796" w14:textId="77777777" w:rsidTr="004E5D93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627" w:type="dxa"/>
            <w:shd w:val="clear" w:color="auto" w:fill="006793"/>
          </w:tcPr>
          <w:p w14:paraId="3E2BD9BB" w14:textId="77777777" w:rsidR="004E5D93" w:rsidRPr="004E5D93" w:rsidRDefault="004E5D93" w:rsidP="004E5D9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E5D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Maßnahmen von Pflegediensten, wenn Angehörige FEM verlangen </w:t>
            </w:r>
          </w:p>
        </w:tc>
      </w:tr>
      <w:tr w:rsidR="004E5D93" w:rsidRPr="004E5D93" w14:paraId="15CB7466" w14:textId="77777777" w:rsidTr="004E5D93">
        <w:tblPrEx>
          <w:tblCellMar>
            <w:top w:w="0" w:type="dxa"/>
            <w:bottom w:w="0" w:type="dxa"/>
          </w:tblCellMar>
        </w:tblPrEx>
        <w:trPr>
          <w:trHeight w:val="775"/>
          <w:jc w:val="center"/>
        </w:trPr>
        <w:tc>
          <w:tcPr>
            <w:tcW w:w="10627" w:type="dxa"/>
          </w:tcPr>
          <w:p w14:paraId="2BD5DD94" w14:textId="4DD6E170" w:rsidR="004E5D93" w:rsidRPr="004E5D93" w:rsidRDefault="004E5D93" w:rsidP="004E5D93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0"/>
              <w:rPr>
                <w:rFonts w:ascii="Arial" w:hAnsi="Arial" w:cs="Arial"/>
                <w:color w:val="000000"/>
                <w:sz w:val="24"/>
              </w:rPr>
            </w:pPr>
            <w:r w:rsidRPr="004E5D93">
              <w:rPr>
                <w:rFonts w:ascii="Arial" w:hAnsi="Arial" w:cs="Arial"/>
                <w:color w:val="000000"/>
                <w:sz w:val="24"/>
              </w:rPr>
              <w:t xml:space="preserve">Suchen Sie das Gespräch mit den Angehörigen. Erklären Sie, warum Sie und Ihre Pflegekräfte keine FEM durchführen dürfen. </w:t>
            </w:r>
          </w:p>
          <w:p w14:paraId="46A24FC8" w14:textId="479356AF" w:rsidR="004E5D93" w:rsidRPr="004E5D93" w:rsidRDefault="004E5D93" w:rsidP="004E5D93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0"/>
              <w:rPr>
                <w:rFonts w:ascii="Arial" w:hAnsi="Arial" w:cs="Arial"/>
                <w:color w:val="000000"/>
                <w:sz w:val="24"/>
              </w:rPr>
            </w:pPr>
            <w:r w:rsidRPr="004E5D93">
              <w:rPr>
                <w:rFonts w:ascii="Arial" w:hAnsi="Arial" w:cs="Arial"/>
                <w:color w:val="000000"/>
                <w:sz w:val="24"/>
              </w:rPr>
              <w:t xml:space="preserve">Machen Sie den Angehörigen bewusst, dass FEM für Pflegebedürftige häufig traumatisch und auch gefährlich sind, wenn sie versuchen, sich hieraus zu befreien. </w:t>
            </w:r>
          </w:p>
          <w:p w14:paraId="0E66B8C7" w14:textId="2954373E" w:rsidR="004E5D93" w:rsidRPr="004E5D93" w:rsidRDefault="004E5D93" w:rsidP="004E5D93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60"/>
              <w:rPr>
                <w:rFonts w:ascii="Arial" w:hAnsi="Arial" w:cs="Arial"/>
                <w:color w:val="000000"/>
                <w:sz w:val="24"/>
              </w:rPr>
            </w:pPr>
            <w:r w:rsidRPr="004E5D93">
              <w:rPr>
                <w:rFonts w:ascii="Arial" w:hAnsi="Arial" w:cs="Arial"/>
                <w:color w:val="000000"/>
                <w:sz w:val="24"/>
              </w:rPr>
              <w:t>Zeigen Sie den Angehörigen Alternativen zu den angedachten Maßnahmen auf. Denn meist gibt es mildere Mittel, die den Pflegebedürftigen auch wirksam schützen und weniger einschränken.</w:t>
            </w:r>
          </w:p>
        </w:tc>
      </w:tr>
    </w:tbl>
    <w:p w14:paraId="19394E28" w14:textId="77777777" w:rsidR="00B6405A" w:rsidRDefault="00B6405A" w:rsidP="00FB52B3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B6405A" w:rsidSect="00DE61D3">
      <w:headerReference w:type="default" r:id="rId9"/>
      <w:pgSz w:w="11906" w:h="16838" w:code="9"/>
      <w:pgMar w:top="-284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53B4687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E26939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21038224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44F35"/>
    <w:multiLevelType w:val="hybridMultilevel"/>
    <w:tmpl w:val="B448C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33EB2"/>
    <w:multiLevelType w:val="hybridMultilevel"/>
    <w:tmpl w:val="08E48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0"/>
  </w:num>
  <w:num w:numId="3" w16cid:durableId="1548251974">
    <w:abstractNumId w:val="23"/>
  </w:num>
  <w:num w:numId="4" w16cid:durableId="869875702">
    <w:abstractNumId w:val="11"/>
  </w:num>
  <w:num w:numId="5" w16cid:durableId="1526597782">
    <w:abstractNumId w:val="7"/>
  </w:num>
  <w:num w:numId="6" w16cid:durableId="867765150">
    <w:abstractNumId w:val="8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9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1460414065">
    <w:abstractNumId w:val="22"/>
  </w:num>
  <w:num w:numId="24" w16cid:durableId="2143493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37A0B"/>
    <w:rsid w:val="003511D4"/>
    <w:rsid w:val="003615F4"/>
    <w:rsid w:val="003676E3"/>
    <w:rsid w:val="00380EF0"/>
    <w:rsid w:val="003A4ED1"/>
    <w:rsid w:val="003C4B74"/>
    <w:rsid w:val="003E3400"/>
    <w:rsid w:val="00433F51"/>
    <w:rsid w:val="0045558D"/>
    <w:rsid w:val="004639C0"/>
    <w:rsid w:val="004955F6"/>
    <w:rsid w:val="00496C3D"/>
    <w:rsid w:val="004A47F9"/>
    <w:rsid w:val="004C2396"/>
    <w:rsid w:val="004E5D93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946BA"/>
    <w:rsid w:val="00AB1A45"/>
    <w:rsid w:val="00AC4A16"/>
    <w:rsid w:val="00B01FFE"/>
    <w:rsid w:val="00B6405A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DE61D3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B52B3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0">
    <w:name w:val="Pa20"/>
    <w:basedOn w:val="Standard"/>
    <w:next w:val="Standard"/>
    <w:uiPriority w:val="99"/>
    <w:rsid w:val="00A946BA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Pa1">
    <w:name w:val="Pa1"/>
    <w:basedOn w:val="Standard"/>
    <w:next w:val="Standard"/>
    <w:uiPriority w:val="99"/>
    <w:rsid w:val="00A946BA"/>
    <w:pPr>
      <w:autoSpaceDE w:val="0"/>
      <w:autoSpaceDN w:val="0"/>
      <w:adjustRightInd w:val="0"/>
      <w:spacing w:after="0" w:line="241" w:lineRule="atLeast"/>
    </w:pPr>
    <w:rPr>
      <w:rFonts w:ascii="Open Sans" w:hAnsi="Open Sans"/>
      <w:sz w:val="24"/>
      <w:szCs w:val="24"/>
      <w:lang w:eastAsia="de-DE"/>
    </w:rPr>
  </w:style>
  <w:style w:type="character" w:customStyle="1" w:styleId="A9">
    <w:name w:val="A9"/>
    <w:uiPriority w:val="99"/>
    <w:rsid w:val="00A946BA"/>
    <w:rPr>
      <w:rFonts w:cs="Open Sans"/>
      <w:b/>
      <w:bCs/>
      <w:color w:val="1C1C1B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2025-01-28T13:51:00Z</dcterms:created>
  <dcterms:modified xsi:type="dcterms:W3CDTF">2025-01-28T13:51:00Z</dcterms:modified>
</cp:coreProperties>
</file>