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1AD48C68" w14:textId="2903A8D7" w:rsidR="00EA052B" w:rsidRPr="00061935" w:rsidRDefault="007A7CA7" w:rsidP="00061935">
      <w:pPr>
        <w:tabs>
          <w:tab w:val="left" w:pos="1365"/>
          <w:tab w:val="left" w:pos="2430"/>
          <w:tab w:val="left" w:pos="4185"/>
          <w:tab w:val="left" w:pos="6900"/>
        </w:tabs>
      </w:pPr>
      <w:r>
        <w:tab/>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5387"/>
      </w:tblGrid>
      <w:tr w:rsidR="00EA052B" w:rsidRPr="00EA052B" w14:paraId="2A053D45" w14:textId="77777777" w:rsidTr="00411CF3">
        <w:tblPrEx>
          <w:tblCellMar>
            <w:top w:w="0" w:type="dxa"/>
            <w:bottom w:w="0" w:type="dxa"/>
          </w:tblCellMar>
        </w:tblPrEx>
        <w:trPr>
          <w:trHeight w:val="147"/>
          <w:jc w:val="center"/>
        </w:trPr>
        <w:tc>
          <w:tcPr>
            <w:tcW w:w="11052" w:type="dxa"/>
            <w:gridSpan w:val="2"/>
            <w:shd w:val="clear" w:color="auto" w:fill="193965"/>
          </w:tcPr>
          <w:p w14:paraId="65A5F06C" w14:textId="40E51E22" w:rsidR="00EA052B" w:rsidRPr="00EA052B" w:rsidRDefault="00061935" w:rsidP="00EA052B">
            <w:pPr>
              <w:spacing w:before="120" w:after="120"/>
              <w:rPr>
                <w:rFonts w:ascii="Arial" w:hAnsi="Arial" w:cs="Arial"/>
                <w:b/>
                <w:color w:val="FFFFFF"/>
                <w:sz w:val="28"/>
                <w:szCs w:val="28"/>
              </w:rPr>
            </w:pPr>
            <w:r w:rsidRPr="00061935">
              <w:rPr>
                <w:rFonts w:ascii="Arial" w:hAnsi="Arial" w:cs="Arial"/>
                <w:b/>
                <w:color w:val="FFFFFF"/>
                <w:sz w:val="28"/>
                <w:szCs w:val="28"/>
              </w:rPr>
              <w:t>Selbst-Test „Stoma-Versorgung“: Testen Sie Ihr Fachwissen </w:t>
            </w:r>
          </w:p>
        </w:tc>
      </w:tr>
      <w:tr w:rsidR="00061935" w:rsidRPr="00061935" w14:paraId="42A58DAB" w14:textId="77777777" w:rsidTr="00411CF3">
        <w:tblPrEx>
          <w:tblCellMar>
            <w:top w:w="0" w:type="dxa"/>
            <w:bottom w:w="0" w:type="dxa"/>
          </w:tblCellMar>
        </w:tblPrEx>
        <w:trPr>
          <w:trHeight w:val="126"/>
          <w:jc w:val="center"/>
        </w:trPr>
        <w:tc>
          <w:tcPr>
            <w:tcW w:w="5665" w:type="dxa"/>
            <w:shd w:val="clear" w:color="auto" w:fill="C7E3AB"/>
          </w:tcPr>
          <w:p w14:paraId="095539F8" w14:textId="18810842" w:rsidR="00061935" w:rsidRPr="00061935" w:rsidRDefault="00061935" w:rsidP="00061935">
            <w:pPr>
              <w:spacing w:before="120" w:after="120"/>
              <w:rPr>
                <w:rFonts w:ascii="Arial" w:hAnsi="Arial" w:cs="Arial"/>
                <w:b/>
                <w:bCs/>
                <w:color w:val="000000" w:themeColor="text1"/>
                <w:sz w:val="24"/>
              </w:rPr>
            </w:pPr>
            <w:r w:rsidRPr="00061935">
              <w:rPr>
                <w:rFonts w:ascii="Arial" w:hAnsi="Arial" w:cs="Arial"/>
                <w:b/>
                <w:bCs/>
                <w:color w:val="000000" w:themeColor="text1"/>
                <w:sz w:val="24"/>
              </w:rPr>
              <w:t>Frage </w:t>
            </w:r>
          </w:p>
        </w:tc>
        <w:tc>
          <w:tcPr>
            <w:tcW w:w="5387" w:type="dxa"/>
            <w:shd w:val="clear" w:color="auto" w:fill="C7E3AB"/>
          </w:tcPr>
          <w:p w14:paraId="260C5855" w14:textId="451C9500" w:rsidR="00061935" w:rsidRPr="00EA052B" w:rsidRDefault="00061935" w:rsidP="00061935">
            <w:pPr>
              <w:spacing w:before="120" w:after="120"/>
              <w:rPr>
                <w:rFonts w:ascii="Arial" w:hAnsi="Arial" w:cs="Arial"/>
                <w:b/>
                <w:bCs/>
                <w:color w:val="000000" w:themeColor="text1"/>
                <w:sz w:val="24"/>
              </w:rPr>
            </w:pPr>
            <w:r w:rsidRPr="00061935">
              <w:rPr>
                <w:rFonts w:ascii="Arial" w:hAnsi="Arial" w:cs="Arial"/>
                <w:b/>
                <w:bCs/>
                <w:color w:val="000000" w:themeColor="text1"/>
                <w:sz w:val="24"/>
              </w:rPr>
              <w:t>Antwort </w:t>
            </w:r>
          </w:p>
        </w:tc>
      </w:tr>
      <w:tr w:rsidR="00061935" w:rsidRPr="00EA052B" w14:paraId="328C5B4C" w14:textId="77777777" w:rsidTr="00411CF3">
        <w:tblPrEx>
          <w:tblCellMar>
            <w:top w:w="0" w:type="dxa"/>
            <w:bottom w:w="0" w:type="dxa"/>
          </w:tblCellMar>
        </w:tblPrEx>
        <w:trPr>
          <w:trHeight w:val="126"/>
          <w:jc w:val="center"/>
        </w:trPr>
        <w:tc>
          <w:tcPr>
            <w:tcW w:w="5665" w:type="dxa"/>
          </w:tcPr>
          <w:p w14:paraId="1B5D2328" w14:textId="0D15779A"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Welche Aussage über ein Stoma ist korrekt? </w:t>
            </w:r>
          </w:p>
          <w:p w14:paraId="5F1A748B"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Ein Stoma verweilt dauerhaft. </w:t>
            </w:r>
          </w:p>
          <w:p w14:paraId="14F5EF7C"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Es gibt nur Kolostomien. </w:t>
            </w:r>
          </w:p>
          <w:p w14:paraId="796BC593" w14:textId="39F12C9B"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Ein Stoma ist eine per Operation geschaffene Körperöffnung zur Ableitung von Ausscheidungen. </w:t>
            </w:r>
          </w:p>
        </w:tc>
        <w:tc>
          <w:tcPr>
            <w:tcW w:w="5387" w:type="dxa"/>
          </w:tcPr>
          <w:p w14:paraId="3CCCE386" w14:textId="7C6840CB"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C</w:t>
            </w:r>
            <w:r w:rsidRPr="00061935">
              <w:rPr>
                <w:rFonts w:ascii="Arial" w:hAnsi="Arial" w:cs="Arial"/>
                <w:color w:val="000000" w:themeColor="text1"/>
                <w:sz w:val="24"/>
              </w:rPr>
              <w:t xml:space="preserve"> ist korrekt. </w:t>
            </w:r>
          </w:p>
          <w:p w14:paraId="0A246D93" w14:textId="1B41611A" w:rsidR="00061935" w:rsidRPr="003B4407"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Ein Stoma kann auch nur vorübergehend angelegt werden. Neben Kolostomien gibt es auch </w:t>
            </w:r>
            <w:proofErr w:type="spellStart"/>
            <w:r w:rsidRPr="00061935">
              <w:rPr>
                <w:rFonts w:ascii="Arial" w:hAnsi="Arial" w:cs="Arial"/>
                <w:color w:val="000000" w:themeColor="text1"/>
                <w:sz w:val="24"/>
              </w:rPr>
              <w:t>Ileo</w:t>
            </w:r>
            <w:proofErr w:type="spellEnd"/>
            <w:r w:rsidRPr="00061935">
              <w:rPr>
                <w:rFonts w:ascii="Arial" w:hAnsi="Arial" w:cs="Arial"/>
                <w:color w:val="000000" w:themeColor="text1"/>
                <w:sz w:val="24"/>
              </w:rPr>
              <w:t xml:space="preserve">- und </w:t>
            </w:r>
            <w:proofErr w:type="spellStart"/>
            <w:r w:rsidRPr="00061935">
              <w:rPr>
                <w:rFonts w:ascii="Arial" w:hAnsi="Arial" w:cs="Arial"/>
                <w:color w:val="000000" w:themeColor="text1"/>
                <w:sz w:val="24"/>
              </w:rPr>
              <w:t>Urostomien</w:t>
            </w:r>
            <w:proofErr w:type="spellEnd"/>
            <w:r w:rsidRPr="00061935">
              <w:rPr>
                <w:rFonts w:ascii="Arial" w:hAnsi="Arial" w:cs="Arial"/>
                <w:color w:val="000000" w:themeColor="text1"/>
                <w:sz w:val="24"/>
              </w:rPr>
              <w:t>. </w:t>
            </w:r>
          </w:p>
        </w:tc>
      </w:tr>
      <w:tr w:rsidR="00061935" w:rsidRPr="00EA052B" w14:paraId="2464D34B" w14:textId="77777777" w:rsidTr="00411CF3">
        <w:tblPrEx>
          <w:tblCellMar>
            <w:top w:w="0" w:type="dxa"/>
            <w:bottom w:w="0" w:type="dxa"/>
          </w:tblCellMar>
        </w:tblPrEx>
        <w:trPr>
          <w:trHeight w:val="126"/>
          <w:jc w:val="center"/>
        </w:trPr>
        <w:tc>
          <w:tcPr>
            <w:tcW w:w="5665" w:type="dxa"/>
          </w:tcPr>
          <w:p w14:paraId="0E201EFD" w14:textId="55D1F08E"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Was ist aus hygienischer Sicht wichtig? </w:t>
            </w:r>
          </w:p>
          <w:p w14:paraId="01518FFA"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Verwendung von Desinfektionsmitteln </w:t>
            </w:r>
          </w:p>
          <w:p w14:paraId="310D28E9"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Reinigung mit Wasser und Seife </w:t>
            </w:r>
          </w:p>
          <w:p w14:paraId="15EAA40D" w14:textId="60E74A3C" w:rsidR="00061935" w:rsidRPr="003B4407"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Verwendung von Seife mit Duftstoffen </w:t>
            </w:r>
          </w:p>
        </w:tc>
        <w:tc>
          <w:tcPr>
            <w:tcW w:w="5387" w:type="dxa"/>
          </w:tcPr>
          <w:p w14:paraId="04EC4239" w14:textId="55F8E445"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B</w:t>
            </w:r>
            <w:r w:rsidRPr="00061935">
              <w:rPr>
                <w:rFonts w:ascii="Arial" w:hAnsi="Arial" w:cs="Arial"/>
                <w:color w:val="000000" w:themeColor="text1"/>
                <w:sz w:val="24"/>
              </w:rPr>
              <w:t xml:space="preserve"> ist korrekt. </w:t>
            </w:r>
          </w:p>
          <w:p w14:paraId="689E8518" w14:textId="76B5490A" w:rsidR="00061935" w:rsidRPr="003B4407"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Duftstoffe können die Haut zu stark reizen. </w:t>
            </w:r>
          </w:p>
        </w:tc>
      </w:tr>
      <w:tr w:rsidR="00061935" w:rsidRPr="00EA052B" w14:paraId="23F3FCFC" w14:textId="77777777" w:rsidTr="00411CF3">
        <w:tblPrEx>
          <w:tblCellMar>
            <w:top w:w="0" w:type="dxa"/>
            <w:bottom w:w="0" w:type="dxa"/>
          </w:tblCellMar>
        </w:tblPrEx>
        <w:trPr>
          <w:trHeight w:val="126"/>
          <w:jc w:val="center"/>
        </w:trPr>
        <w:tc>
          <w:tcPr>
            <w:tcW w:w="5665" w:type="dxa"/>
          </w:tcPr>
          <w:p w14:paraId="3FFF703F" w14:textId="60E7EDAF"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Welche Komplikationen können auftreten? </w:t>
            </w:r>
          </w:p>
          <w:p w14:paraId="4581F4A8"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Thrombosen </w:t>
            </w:r>
          </w:p>
          <w:p w14:paraId="2593ADB8"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proofErr w:type="spellStart"/>
            <w:r w:rsidRPr="00061935">
              <w:rPr>
                <w:rFonts w:ascii="Arial" w:hAnsi="Arial" w:cs="Arial"/>
                <w:color w:val="000000" w:themeColor="text1"/>
                <w:sz w:val="24"/>
              </w:rPr>
              <w:t>Parastomale</w:t>
            </w:r>
            <w:proofErr w:type="spellEnd"/>
            <w:r w:rsidRPr="00061935">
              <w:rPr>
                <w:rFonts w:ascii="Arial" w:hAnsi="Arial" w:cs="Arial"/>
                <w:color w:val="000000" w:themeColor="text1"/>
                <w:sz w:val="24"/>
              </w:rPr>
              <w:t xml:space="preserve"> Hernien </w:t>
            </w:r>
          </w:p>
          <w:p w14:paraId="0C64220D" w14:textId="2D7C39C5"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Dekubitus </w:t>
            </w:r>
          </w:p>
        </w:tc>
        <w:tc>
          <w:tcPr>
            <w:tcW w:w="5387" w:type="dxa"/>
          </w:tcPr>
          <w:p w14:paraId="36AEB1A9" w14:textId="489AE693"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B</w:t>
            </w:r>
            <w:r w:rsidRPr="00061935">
              <w:rPr>
                <w:rFonts w:ascii="Arial" w:hAnsi="Arial" w:cs="Arial"/>
                <w:color w:val="000000" w:themeColor="text1"/>
                <w:sz w:val="24"/>
              </w:rPr>
              <w:t xml:space="preserve"> ist korrekt. </w:t>
            </w:r>
          </w:p>
          <w:p w14:paraId="787B0ECE" w14:textId="66E27FC7"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Pflegekräfte sollten daher die Region des Stomas regelmäßig in Augenschein nehmen und auf Auffälligkeiten achten. </w:t>
            </w:r>
          </w:p>
        </w:tc>
      </w:tr>
      <w:tr w:rsidR="00061935" w:rsidRPr="00EA052B" w14:paraId="549B0401" w14:textId="77777777" w:rsidTr="00411CF3">
        <w:tblPrEx>
          <w:tblCellMar>
            <w:top w:w="0" w:type="dxa"/>
            <w:bottom w:w="0" w:type="dxa"/>
          </w:tblCellMar>
        </w:tblPrEx>
        <w:trPr>
          <w:trHeight w:val="126"/>
          <w:jc w:val="center"/>
        </w:trPr>
        <w:tc>
          <w:tcPr>
            <w:tcW w:w="5665" w:type="dxa"/>
          </w:tcPr>
          <w:p w14:paraId="05BBCDB7" w14:textId="5AB21259"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Worauf sollten Pflegekunden mit Stoma bei der Ernährung achten? </w:t>
            </w:r>
          </w:p>
          <w:p w14:paraId="10CF9570"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Fasserreiche Lebensmittel vermeiden </w:t>
            </w:r>
          </w:p>
          <w:p w14:paraId="06A4A6C2" w14:textId="77777777"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Es gibt keine Besonderheiten. </w:t>
            </w:r>
          </w:p>
          <w:p w14:paraId="117A0F85" w14:textId="759E155F" w:rsidR="00061935" w:rsidRPr="00061935" w:rsidRDefault="00061935" w:rsidP="00061935">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Ausschließlich flüssige Nahrung </w:t>
            </w:r>
          </w:p>
        </w:tc>
        <w:tc>
          <w:tcPr>
            <w:tcW w:w="5387" w:type="dxa"/>
          </w:tcPr>
          <w:p w14:paraId="39F33773" w14:textId="10F333BD"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A</w:t>
            </w:r>
            <w:r w:rsidRPr="00061935">
              <w:rPr>
                <w:rFonts w:ascii="Arial" w:hAnsi="Arial" w:cs="Arial"/>
                <w:color w:val="000000" w:themeColor="text1"/>
                <w:sz w:val="24"/>
              </w:rPr>
              <w:t xml:space="preserve"> ist korrekt. </w:t>
            </w:r>
          </w:p>
          <w:p w14:paraId="475B6EA3" w14:textId="0A28B883"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Fasserreiche Lebensmittel können zu einer Blockade des Stomas führen. Folgende Lebensmittel sollten daher vermieden werden: </w:t>
            </w:r>
          </w:p>
          <w:p w14:paraId="19B037A9" w14:textId="4C6DF69E" w:rsidR="00061935" w:rsidRPr="00061935" w:rsidRDefault="00061935" w:rsidP="00411CF3">
            <w:pPr>
              <w:pStyle w:val="Listenabsatz"/>
              <w:numPr>
                <w:ilvl w:val="0"/>
                <w:numId w:val="88"/>
              </w:numPr>
              <w:spacing w:before="120" w:after="120" w:line="276" w:lineRule="auto"/>
              <w:ind w:left="243" w:hanging="218"/>
              <w:rPr>
                <w:rFonts w:ascii="Arial" w:hAnsi="Arial" w:cs="Arial"/>
                <w:color w:val="000000" w:themeColor="text1"/>
                <w:sz w:val="24"/>
              </w:rPr>
            </w:pPr>
            <w:r w:rsidRPr="00061935">
              <w:rPr>
                <w:rFonts w:ascii="Arial" w:hAnsi="Arial" w:cs="Arial"/>
                <w:color w:val="000000" w:themeColor="text1"/>
                <w:sz w:val="24"/>
              </w:rPr>
              <w:t xml:space="preserve">Nüsse, Kerne, Samen, grobe Vollkornprodukte </w:t>
            </w:r>
          </w:p>
          <w:p w14:paraId="18541D12" w14:textId="1C50DE3E" w:rsidR="00061935" w:rsidRPr="00061935" w:rsidRDefault="00061935" w:rsidP="00411CF3">
            <w:pPr>
              <w:pStyle w:val="Listenabsatz"/>
              <w:numPr>
                <w:ilvl w:val="0"/>
                <w:numId w:val="88"/>
              </w:numPr>
              <w:spacing w:before="120" w:after="120" w:line="276" w:lineRule="auto"/>
              <w:ind w:left="243" w:hanging="218"/>
              <w:rPr>
                <w:rFonts w:ascii="Arial" w:hAnsi="Arial" w:cs="Arial"/>
                <w:color w:val="000000" w:themeColor="text1"/>
                <w:sz w:val="24"/>
              </w:rPr>
            </w:pPr>
            <w:r w:rsidRPr="00061935">
              <w:rPr>
                <w:rFonts w:ascii="Arial" w:hAnsi="Arial" w:cs="Arial"/>
                <w:color w:val="000000" w:themeColor="text1"/>
                <w:sz w:val="24"/>
              </w:rPr>
              <w:t xml:space="preserve">Blattspinat, Spargel </w:t>
            </w:r>
          </w:p>
          <w:p w14:paraId="6DEC0ABC" w14:textId="499DA917" w:rsidR="00061935" w:rsidRPr="00061935" w:rsidRDefault="00061935" w:rsidP="00411CF3">
            <w:pPr>
              <w:pStyle w:val="Listenabsatz"/>
              <w:numPr>
                <w:ilvl w:val="0"/>
                <w:numId w:val="88"/>
              </w:numPr>
              <w:spacing w:before="120" w:after="120" w:line="276" w:lineRule="auto"/>
              <w:ind w:left="243" w:hanging="218"/>
              <w:rPr>
                <w:rFonts w:ascii="Arial" w:hAnsi="Arial" w:cs="Arial"/>
                <w:color w:val="000000" w:themeColor="text1"/>
                <w:sz w:val="24"/>
              </w:rPr>
            </w:pPr>
            <w:r w:rsidRPr="00061935">
              <w:rPr>
                <w:rFonts w:ascii="Arial" w:hAnsi="Arial" w:cs="Arial"/>
                <w:color w:val="000000" w:themeColor="text1"/>
                <w:sz w:val="24"/>
              </w:rPr>
              <w:t xml:space="preserve">Pilze </w:t>
            </w:r>
          </w:p>
          <w:p w14:paraId="1364CE47" w14:textId="2643AC6A" w:rsidR="00061935" w:rsidRPr="00061935" w:rsidRDefault="00061935" w:rsidP="00411CF3">
            <w:pPr>
              <w:pStyle w:val="Listenabsatz"/>
              <w:numPr>
                <w:ilvl w:val="0"/>
                <w:numId w:val="88"/>
              </w:numPr>
              <w:spacing w:before="120" w:after="120" w:line="276" w:lineRule="auto"/>
              <w:ind w:left="243" w:hanging="218"/>
              <w:rPr>
                <w:rFonts w:ascii="Arial" w:hAnsi="Arial" w:cs="Arial"/>
                <w:color w:val="000000" w:themeColor="text1"/>
                <w:sz w:val="24"/>
              </w:rPr>
            </w:pPr>
            <w:r w:rsidRPr="00061935">
              <w:rPr>
                <w:rFonts w:ascii="Arial" w:hAnsi="Arial" w:cs="Arial"/>
                <w:color w:val="000000" w:themeColor="text1"/>
                <w:sz w:val="24"/>
              </w:rPr>
              <w:t xml:space="preserve">zähes Fleisch </w:t>
            </w:r>
          </w:p>
          <w:p w14:paraId="1DB7A886" w14:textId="77777777" w:rsidR="00411CF3" w:rsidRDefault="00061935" w:rsidP="00411CF3">
            <w:pPr>
              <w:pStyle w:val="Listenabsatz"/>
              <w:numPr>
                <w:ilvl w:val="0"/>
                <w:numId w:val="88"/>
              </w:numPr>
              <w:spacing w:before="120" w:after="120" w:line="276" w:lineRule="auto"/>
              <w:ind w:left="243" w:hanging="218"/>
              <w:rPr>
                <w:rFonts w:ascii="Arial" w:hAnsi="Arial" w:cs="Arial"/>
                <w:color w:val="000000" w:themeColor="text1"/>
                <w:sz w:val="24"/>
              </w:rPr>
            </w:pPr>
            <w:r w:rsidRPr="00061935">
              <w:rPr>
                <w:rFonts w:ascii="Arial" w:hAnsi="Arial" w:cs="Arial"/>
                <w:color w:val="000000" w:themeColor="text1"/>
                <w:sz w:val="24"/>
              </w:rPr>
              <w:t>hartschaliges Obst und Gemüse wie Ananas, Mais, Trau</w:t>
            </w:r>
            <w:r w:rsidRPr="00061935">
              <w:rPr>
                <w:rFonts w:ascii="Arial" w:hAnsi="Arial" w:cs="Arial"/>
                <w:color w:val="000000" w:themeColor="text1"/>
                <w:sz w:val="24"/>
              </w:rPr>
              <w:softHyphen/>
              <w:t xml:space="preserve">ben, Paprika </w:t>
            </w:r>
          </w:p>
          <w:p w14:paraId="12B2134C" w14:textId="51D2C40B" w:rsidR="00061935" w:rsidRPr="00411CF3" w:rsidRDefault="00061935" w:rsidP="00411CF3">
            <w:pPr>
              <w:pStyle w:val="Listenabsatz"/>
              <w:numPr>
                <w:ilvl w:val="0"/>
                <w:numId w:val="88"/>
              </w:numPr>
              <w:spacing w:before="120" w:after="120" w:line="276" w:lineRule="auto"/>
              <w:ind w:left="243" w:hanging="218"/>
              <w:rPr>
                <w:rFonts w:ascii="Arial" w:hAnsi="Arial" w:cs="Arial"/>
                <w:color w:val="000000" w:themeColor="text1"/>
                <w:sz w:val="24"/>
              </w:rPr>
            </w:pPr>
            <w:r w:rsidRPr="00411CF3">
              <w:rPr>
                <w:rFonts w:ascii="Arial" w:hAnsi="Arial" w:cs="Arial"/>
                <w:color w:val="000000" w:themeColor="text1"/>
                <w:sz w:val="24"/>
              </w:rPr>
              <w:t>ballaststoffreiche Lebensmittel</w:t>
            </w:r>
            <w:r w:rsidRPr="00411CF3">
              <w:rPr>
                <w:rFonts w:ascii="Fira Sans Light" w:hAnsi="Fira Sans Light" w:cs="Fira Sans Light"/>
                <w:color w:val="1C1C1B"/>
                <w:sz w:val="18"/>
                <w:szCs w:val="18"/>
              </w:rPr>
              <w:t xml:space="preserve"> </w:t>
            </w:r>
          </w:p>
        </w:tc>
      </w:tr>
      <w:tr w:rsidR="00061935" w:rsidRPr="00EA052B" w14:paraId="23D3B2D1" w14:textId="77777777" w:rsidTr="00411CF3">
        <w:tblPrEx>
          <w:tblCellMar>
            <w:top w:w="0" w:type="dxa"/>
            <w:bottom w:w="0" w:type="dxa"/>
          </w:tblCellMar>
        </w:tblPrEx>
        <w:trPr>
          <w:trHeight w:val="126"/>
          <w:jc w:val="center"/>
        </w:trPr>
        <w:tc>
          <w:tcPr>
            <w:tcW w:w="5665" w:type="dxa"/>
          </w:tcPr>
          <w:p w14:paraId="29299A83" w14:textId="276624BC"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 xml:space="preserve">Was sollte </w:t>
            </w:r>
            <w:proofErr w:type="spellStart"/>
            <w:r w:rsidRPr="00061935">
              <w:rPr>
                <w:rFonts w:ascii="Arial" w:hAnsi="Arial" w:cs="Arial"/>
                <w:color w:val="000000" w:themeColor="text1"/>
                <w:sz w:val="24"/>
              </w:rPr>
              <w:t>bzgl.bezüglich</w:t>
            </w:r>
            <w:proofErr w:type="spellEnd"/>
            <w:r w:rsidRPr="00061935">
              <w:rPr>
                <w:rFonts w:ascii="Arial" w:hAnsi="Arial" w:cs="Arial"/>
                <w:color w:val="000000" w:themeColor="text1"/>
                <w:sz w:val="24"/>
              </w:rPr>
              <w:t xml:space="preserve"> der Stoma-versorgung Versorgung dokumentiert werden? </w:t>
            </w:r>
          </w:p>
          <w:p w14:paraId="3C1949B0"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Eintragungen zu Größe, Hautzustand, verwendeten Materialien und etwaigen Komplikationen </w:t>
            </w:r>
          </w:p>
          <w:p w14:paraId="312CC453"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Eintragungen nur bei Beutelwechsel </w:t>
            </w:r>
          </w:p>
          <w:p w14:paraId="507F894D" w14:textId="1D746066"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Es werden lediglich Auffälligkeiten dokumentiert. </w:t>
            </w:r>
          </w:p>
        </w:tc>
        <w:tc>
          <w:tcPr>
            <w:tcW w:w="5387" w:type="dxa"/>
          </w:tcPr>
          <w:p w14:paraId="472C9C7E" w14:textId="684BFF29"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A</w:t>
            </w:r>
            <w:r w:rsidRPr="00061935">
              <w:rPr>
                <w:rFonts w:ascii="Arial" w:hAnsi="Arial" w:cs="Arial"/>
                <w:color w:val="000000" w:themeColor="text1"/>
                <w:sz w:val="24"/>
              </w:rPr>
              <w:t xml:space="preserve"> ist korrekt. </w:t>
            </w:r>
          </w:p>
          <w:p w14:paraId="47C320F2" w14:textId="157C6179"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Mittels einer detaillierten Dokumentation können etwaige Veränderungen frühzeitig erkannt werden. </w:t>
            </w:r>
          </w:p>
        </w:tc>
      </w:tr>
      <w:tr w:rsidR="00061935" w:rsidRPr="00EA052B" w14:paraId="51E98F19" w14:textId="77777777" w:rsidTr="00411CF3">
        <w:tblPrEx>
          <w:tblCellMar>
            <w:top w:w="0" w:type="dxa"/>
            <w:bottom w:w="0" w:type="dxa"/>
          </w:tblCellMar>
        </w:tblPrEx>
        <w:trPr>
          <w:trHeight w:val="126"/>
          <w:jc w:val="center"/>
        </w:trPr>
        <w:tc>
          <w:tcPr>
            <w:tcW w:w="5665" w:type="dxa"/>
          </w:tcPr>
          <w:p w14:paraId="02904D53" w14:textId="575D3AEC"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lastRenderedPageBreak/>
              <w:t xml:space="preserve">Worauf sollten Sie bei der </w:t>
            </w:r>
            <w:proofErr w:type="spellStart"/>
            <w:r w:rsidRPr="00061935">
              <w:rPr>
                <w:rFonts w:ascii="Arial" w:hAnsi="Arial" w:cs="Arial"/>
                <w:color w:val="000000" w:themeColor="text1"/>
                <w:sz w:val="24"/>
              </w:rPr>
              <w:t>Stomapflege</w:t>
            </w:r>
            <w:proofErr w:type="spellEnd"/>
            <w:r w:rsidRPr="00061935">
              <w:rPr>
                <w:rFonts w:ascii="Arial" w:hAnsi="Arial" w:cs="Arial"/>
                <w:color w:val="000000" w:themeColor="text1"/>
                <w:sz w:val="24"/>
              </w:rPr>
              <w:t xml:space="preserve"> besonders achten? </w:t>
            </w:r>
          </w:p>
          <w:p w14:paraId="74F320AC"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Größe und Art des Beutels </w:t>
            </w:r>
          </w:p>
          <w:p w14:paraId="2E39572E"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Lokalisation  </w:t>
            </w:r>
          </w:p>
          <w:p w14:paraId="106DE453" w14:textId="68D25175"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Farbe, Form, Sekrete, Hautzustand </w:t>
            </w:r>
          </w:p>
        </w:tc>
        <w:tc>
          <w:tcPr>
            <w:tcW w:w="5387" w:type="dxa"/>
          </w:tcPr>
          <w:p w14:paraId="7A984963" w14:textId="6176DBD2"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C</w:t>
            </w:r>
            <w:r w:rsidRPr="00061935">
              <w:rPr>
                <w:rFonts w:ascii="Arial" w:hAnsi="Arial" w:cs="Arial"/>
                <w:color w:val="000000" w:themeColor="text1"/>
                <w:sz w:val="24"/>
              </w:rPr>
              <w:t xml:space="preserve"> ist korrekt. </w:t>
            </w:r>
          </w:p>
          <w:p w14:paraId="62DCF681" w14:textId="3F444D75"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Veränderungen in Farbe und Form können, ebenso wie Sekrete, auf Infektionen hinweisen. </w:t>
            </w:r>
          </w:p>
        </w:tc>
      </w:tr>
      <w:tr w:rsidR="00061935" w:rsidRPr="00EA052B" w14:paraId="37983457" w14:textId="77777777" w:rsidTr="00411CF3">
        <w:tblPrEx>
          <w:tblCellMar>
            <w:top w:w="0" w:type="dxa"/>
            <w:bottom w:w="0" w:type="dxa"/>
          </w:tblCellMar>
        </w:tblPrEx>
        <w:trPr>
          <w:trHeight w:val="126"/>
          <w:jc w:val="center"/>
        </w:trPr>
        <w:tc>
          <w:tcPr>
            <w:tcW w:w="5665" w:type="dxa"/>
          </w:tcPr>
          <w:p w14:paraId="05944D41" w14:textId="19E0BCCE"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Bei welchen Hautveränderungen sollten Sie den Arzt hinzuziehen? </w:t>
            </w:r>
          </w:p>
          <w:p w14:paraId="2564679E"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Trockene Hautstellen </w:t>
            </w:r>
          </w:p>
          <w:p w14:paraId="17E7EA4C"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Blasenbildung </w:t>
            </w:r>
          </w:p>
          <w:p w14:paraId="061BFAC5" w14:textId="37142D8B"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Leichte Rötung nach Beutelwechsel </w:t>
            </w:r>
          </w:p>
        </w:tc>
        <w:tc>
          <w:tcPr>
            <w:tcW w:w="5387" w:type="dxa"/>
          </w:tcPr>
          <w:p w14:paraId="29A2694D" w14:textId="2D851CB2"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B</w:t>
            </w:r>
            <w:r w:rsidRPr="00061935">
              <w:rPr>
                <w:rFonts w:ascii="Arial" w:hAnsi="Arial" w:cs="Arial"/>
                <w:color w:val="000000" w:themeColor="text1"/>
                <w:sz w:val="24"/>
              </w:rPr>
              <w:t xml:space="preserve"> ist korrekt. </w:t>
            </w:r>
          </w:p>
          <w:p w14:paraId="7A700C63" w14:textId="56AE7062"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Blasenbildung oder Nässen können Anzeichen einer allergischen Reaktion oder einer </w:t>
            </w:r>
            <w:proofErr w:type="spellStart"/>
            <w:r w:rsidRPr="00061935">
              <w:rPr>
                <w:rFonts w:ascii="Arial" w:hAnsi="Arial" w:cs="Arial"/>
                <w:color w:val="000000" w:themeColor="text1"/>
                <w:sz w:val="24"/>
              </w:rPr>
              <w:t>peristomalen</w:t>
            </w:r>
            <w:proofErr w:type="spellEnd"/>
            <w:r w:rsidRPr="00061935">
              <w:rPr>
                <w:rFonts w:ascii="Arial" w:hAnsi="Arial" w:cs="Arial"/>
                <w:color w:val="000000" w:themeColor="text1"/>
                <w:sz w:val="24"/>
              </w:rPr>
              <w:t xml:space="preserve"> Dermatitis sein. </w:t>
            </w:r>
          </w:p>
        </w:tc>
      </w:tr>
      <w:tr w:rsidR="00061935" w:rsidRPr="00EA052B" w14:paraId="227AF899" w14:textId="77777777" w:rsidTr="00411CF3">
        <w:tblPrEx>
          <w:tblCellMar>
            <w:top w:w="0" w:type="dxa"/>
            <w:bottom w:w="0" w:type="dxa"/>
          </w:tblCellMar>
        </w:tblPrEx>
        <w:trPr>
          <w:trHeight w:val="126"/>
          <w:jc w:val="center"/>
        </w:trPr>
        <w:tc>
          <w:tcPr>
            <w:tcW w:w="5665" w:type="dxa"/>
          </w:tcPr>
          <w:p w14:paraId="6BB62063" w14:textId="253D2DFB"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Welche Schritte bei der Reinigung sind korrekt? </w:t>
            </w:r>
          </w:p>
          <w:p w14:paraId="45055A5E"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Beutel entfernen, Haut mit Öl einreiben, neuen Beutel anbringen </w:t>
            </w:r>
          </w:p>
          <w:p w14:paraId="7968B145"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Stoma mit lauwarmem Wasser und Kompressen vorsichtig reinigen, Haut abtrocknen, neuen Beutel anbringen </w:t>
            </w:r>
          </w:p>
          <w:p w14:paraId="09174265" w14:textId="64BC9513"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Beutel entfernen, Reinigung mit alkoholhaltigen Wischtüchern, neuen Beutel anbringen </w:t>
            </w:r>
          </w:p>
        </w:tc>
        <w:tc>
          <w:tcPr>
            <w:tcW w:w="5387" w:type="dxa"/>
          </w:tcPr>
          <w:p w14:paraId="72C5CC4D" w14:textId="0DEE47ED"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B</w:t>
            </w:r>
            <w:r w:rsidRPr="00061935">
              <w:rPr>
                <w:rFonts w:ascii="Arial" w:hAnsi="Arial" w:cs="Arial"/>
                <w:color w:val="000000" w:themeColor="text1"/>
                <w:sz w:val="24"/>
              </w:rPr>
              <w:t xml:space="preserve"> ist korrekt. </w:t>
            </w:r>
          </w:p>
          <w:p w14:paraId="5C5ACD18" w14:textId="293BA9A0"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Alkohol, Öle oder Desinfektionsmittel können die Haut schädigen. </w:t>
            </w:r>
          </w:p>
        </w:tc>
      </w:tr>
      <w:tr w:rsidR="00061935" w:rsidRPr="00EA052B" w14:paraId="5C047732" w14:textId="77777777" w:rsidTr="00411CF3">
        <w:tblPrEx>
          <w:tblCellMar>
            <w:top w:w="0" w:type="dxa"/>
            <w:bottom w:w="0" w:type="dxa"/>
          </w:tblCellMar>
        </w:tblPrEx>
        <w:trPr>
          <w:trHeight w:val="126"/>
          <w:jc w:val="center"/>
        </w:trPr>
        <w:tc>
          <w:tcPr>
            <w:tcW w:w="5665" w:type="dxa"/>
          </w:tcPr>
          <w:p w14:paraId="731C458F" w14:textId="70EAA931"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Wie oft sollte ein Stomabeutel gewechselt werden? </w:t>
            </w:r>
          </w:p>
          <w:p w14:paraId="1EA57F14"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Wöchentlich, unabhängig vom Füllgrad </w:t>
            </w:r>
          </w:p>
          <w:p w14:paraId="4E08ED1E"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Ausschließlich bei Undichtigkeiten </w:t>
            </w:r>
          </w:p>
          <w:p w14:paraId="75B62ED4" w14:textId="477D8358"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Individuell, auf jeden Fall bei Undichtigkeit </w:t>
            </w:r>
          </w:p>
        </w:tc>
        <w:tc>
          <w:tcPr>
            <w:tcW w:w="5387" w:type="dxa"/>
          </w:tcPr>
          <w:p w14:paraId="5BF19793" w14:textId="32B73545"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C</w:t>
            </w:r>
            <w:r w:rsidRPr="00061935">
              <w:rPr>
                <w:rFonts w:ascii="Arial" w:hAnsi="Arial" w:cs="Arial"/>
                <w:color w:val="000000" w:themeColor="text1"/>
                <w:sz w:val="24"/>
              </w:rPr>
              <w:t xml:space="preserve"> ist korrekt. </w:t>
            </w:r>
          </w:p>
          <w:p w14:paraId="692F70BA" w14:textId="5E50BBF1"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Der Wechsel folgt dem individuellen Bedarf in den ärztlich definierten Intervallen. Der Wechsel sollte zudem zeitnah erfolgen, sofern Sie eine Geruchsbildung wahrnehmen. Bei ersten 1. Anzeichen von Undichtigkeiten sollte der Wechsel umgehend erfolgen. </w:t>
            </w:r>
          </w:p>
        </w:tc>
      </w:tr>
      <w:tr w:rsidR="00061935" w:rsidRPr="00EA052B" w14:paraId="342F978D" w14:textId="77777777" w:rsidTr="00411CF3">
        <w:tblPrEx>
          <w:tblCellMar>
            <w:top w:w="0" w:type="dxa"/>
            <w:bottom w:w="0" w:type="dxa"/>
          </w:tblCellMar>
        </w:tblPrEx>
        <w:trPr>
          <w:trHeight w:val="126"/>
          <w:jc w:val="center"/>
        </w:trPr>
        <w:tc>
          <w:tcPr>
            <w:tcW w:w="5665" w:type="dxa"/>
          </w:tcPr>
          <w:p w14:paraId="6CC4AC9C" w14:textId="4BADD1EB"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 xml:space="preserve">Wie sollten Sie auf Schmerzäußerungen im </w:t>
            </w:r>
            <w:proofErr w:type="spellStart"/>
            <w:r w:rsidRPr="00061935">
              <w:rPr>
                <w:rFonts w:ascii="Arial" w:hAnsi="Arial" w:cs="Arial"/>
                <w:color w:val="000000" w:themeColor="text1"/>
                <w:sz w:val="24"/>
              </w:rPr>
              <w:t>Stomabereich</w:t>
            </w:r>
            <w:proofErr w:type="spellEnd"/>
            <w:r w:rsidRPr="00061935">
              <w:rPr>
                <w:rFonts w:ascii="Arial" w:hAnsi="Arial" w:cs="Arial"/>
                <w:color w:val="000000" w:themeColor="text1"/>
                <w:sz w:val="24"/>
              </w:rPr>
              <w:t xml:space="preserve"> reagieren? </w:t>
            </w:r>
          </w:p>
          <w:p w14:paraId="501EC8F1"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Schmerzmittel verabreichen, abwarten </w:t>
            </w:r>
          </w:p>
          <w:p w14:paraId="480FB186" w14:textId="77777777"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Sanfte Massage des Bauchbereichs </w:t>
            </w:r>
          </w:p>
          <w:p w14:paraId="77F02001" w14:textId="1D1A31B5" w:rsidR="00061935" w:rsidRPr="00061935" w:rsidRDefault="00061935" w:rsidP="00411CF3">
            <w:pPr>
              <w:pStyle w:val="Listenabsatz"/>
              <w:numPr>
                <w:ilvl w:val="0"/>
                <w:numId w:val="86"/>
              </w:numPr>
              <w:spacing w:before="120" w:after="120" w:line="276" w:lineRule="auto"/>
              <w:ind w:left="447"/>
              <w:rPr>
                <w:rFonts w:ascii="Arial" w:hAnsi="Arial" w:cs="Arial"/>
                <w:color w:val="000000" w:themeColor="text1"/>
                <w:sz w:val="24"/>
              </w:rPr>
            </w:pPr>
            <w:r w:rsidRPr="00061935">
              <w:rPr>
                <w:rFonts w:ascii="Arial" w:hAnsi="Arial" w:cs="Arial"/>
                <w:color w:val="000000" w:themeColor="text1"/>
                <w:sz w:val="24"/>
              </w:rPr>
              <w:t>Lagerungswechsel und Hautinspektion </w:t>
            </w:r>
          </w:p>
        </w:tc>
        <w:tc>
          <w:tcPr>
            <w:tcW w:w="5387" w:type="dxa"/>
          </w:tcPr>
          <w:p w14:paraId="209149A0" w14:textId="3AFAC653"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 xml:space="preserve">Antwort </w:t>
            </w:r>
            <w:r w:rsidRPr="00061935">
              <w:rPr>
                <w:rFonts w:ascii="Arial" w:hAnsi="Arial" w:cs="Arial"/>
                <w:b/>
                <w:bCs/>
                <w:color w:val="000000" w:themeColor="text1"/>
                <w:sz w:val="24"/>
              </w:rPr>
              <w:t>C</w:t>
            </w:r>
            <w:r w:rsidRPr="00061935">
              <w:rPr>
                <w:rFonts w:ascii="Arial" w:hAnsi="Arial" w:cs="Arial"/>
                <w:color w:val="000000" w:themeColor="text1"/>
                <w:sz w:val="24"/>
              </w:rPr>
              <w:t xml:space="preserve"> ist korrekt. </w:t>
            </w:r>
          </w:p>
          <w:p w14:paraId="5208BC60" w14:textId="00C242A4"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Ein Lagerungswechsel sowie eine Inspektion der Haut können Ihnen Hinweise auf die Beschwerdeursache liefern. </w:t>
            </w:r>
          </w:p>
        </w:tc>
      </w:tr>
      <w:tr w:rsidR="00411CF3" w:rsidRPr="00EA052B" w14:paraId="3A2BBB02" w14:textId="77777777" w:rsidTr="00411CF3">
        <w:tblPrEx>
          <w:tblCellMar>
            <w:top w:w="0" w:type="dxa"/>
            <w:bottom w:w="0" w:type="dxa"/>
          </w:tblCellMar>
        </w:tblPrEx>
        <w:trPr>
          <w:trHeight w:val="126"/>
          <w:jc w:val="center"/>
        </w:trPr>
        <w:tc>
          <w:tcPr>
            <w:tcW w:w="11052" w:type="dxa"/>
            <w:gridSpan w:val="2"/>
            <w:shd w:val="clear" w:color="auto" w:fill="C7E3AB"/>
          </w:tcPr>
          <w:p w14:paraId="1BCD9DCE" w14:textId="13585572" w:rsidR="00411CF3" w:rsidRPr="00061935" w:rsidRDefault="00411CF3" w:rsidP="00061935">
            <w:pPr>
              <w:spacing w:before="120" w:after="120"/>
              <w:rPr>
                <w:rFonts w:ascii="Arial" w:hAnsi="Arial" w:cs="Arial"/>
                <w:b/>
                <w:bCs/>
                <w:color w:val="000000" w:themeColor="text1"/>
                <w:sz w:val="24"/>
              </w:rPr>
            </w:pPr>
            <w:r w:rsidRPr="00061935">
              <w:rPr>
                <w:rFonts w:ascii="Arial" w:hAnsi="Arial" w:cs="Arial"/>
                <w:b/>
                <w:bCs/>
                <w:color w:val="000000" w:themeColor="text1"/>
                <w:sz w:val="24"/>
              </w:rPr>
              <w:t>Auswertung: </w:t>
            </w:r>
          </w:p>
        </w:tc>
      </w:tr>
      <w:tr w:rsidR="00061935" w:rsidRPr="00EA052B" w14:paraId="39BB46C6" w14:textId="77777777" w:rsidTr="00411CF3">
        <w:tblPrEx>
          <w:tblCellMar>
            <w:top w:w="0" w:type="dxa"/>
            <w:bottom w:w="0" w:type="dxa"/>
          </w:tblCellMar>
        </w:tblPrEx>
        <w:trPr>
          <w:trHeight w:val="126"/>
          <w:jc w:val="center"/>
        </w:trPr>
        <w:tc>
          <w:tcPr>
            <w:tcW w:w="11052" w:type="dxa"/>
            <w:gridSpan w:val="2"/>
          </w:tcPr>
          <w:p w14:paraId="23391108" w14:textId="77777777"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9-–10 richtige Antworten: Top! Sie sind ein wahrer Stoma-Experte! </w:t>
            </w:r>
          </w:p>
          <w:p w14:paraId="5F4F16FA" w14:textId="77777777"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6-–8 richtige Antworten: Sie sind sehr gut im Thema, einige Details können aber selbst Sie noch dazulernen. </w:t>
            </w:r>
          </w:p>
          <w:p w14:paraId="78316210" w14:textId="77777777" w:rsidR="00061935" w:rsidRPr="00061935" w:rsidRDefault="00061935" w:rsidP="00061935">
            <w:pPr>
              <w:tabs>
                <w:tab w:val="num" w:pos="720"/>
              </w:tabs>
              <w:spacing w:before="120" w:after="120"/>
              <w:rPr>
                <w:rFonts w:ascii="Arial" w:hAnsi="Arial" w:cs="Arial"/>
                <w:color w:val="000000" w:themeColor="text1"/>
                <w:sz w:val="24"/>
              </w:rPr>
            </w:pPr>
            <w:r w:rsidRPr="00061935">
              <w:rPr>
                <w:rFonts w:ascii="Arial" w:hAnsi="Arial" w:cs="Arial"/>
                <w:color w:val="000000" w:themeColor="text1"/>
                <w:sz w:val="24"/>
              </w:rPr>
              <w:t>4-–5 richtige Antworten: Man merkt, dass Ihnen das Thema nicht unbekannt ist.   Sie sollten sich aber weiter damit auseinandersetzen, um Ihr Wissen auszubauen. </w:t>
            </w:r>
          </w:p>
          <w:p w14:paraId="05CA3761" w14:textId="198BF993" w:rsidR="00061935" w:rsidRPr="00061935" w:rsidRDefault="00061935" w:rsidP="00061935">
            <w:pPr>
              <w:spacing w:before="120" w:after="120"/>
              <w:rPr>
                <w:rFonts w:ascii="Arial" w:hAnsi="Arial" w:cs="Arial"/>
                <w:color w:val="000000" w:themeColor="text1"/>
                <w:sz w:val="24"/>
              </w:rPr>
            </w:pPr>
            <w:r w:rsidRPr="00061935">
              <w:rPr>
                <w:rFonts w:ascii="Arial" w:hAnsi="Arial" w:cs="Arial"/>
                <w:color w:val="000000" w:themeColor="text1"/>
                <w:sz w:val="24"/>
              </w:rPr>
              <w:t>0-–3 richtige Antworten: Sie sollten sich zeitnah intensiv mit dem Thema befassen, um mehr Sicherheit im Umgang mit Stomata zu erlangen. </w:t>
            </w:r>
          </w:p>
        </w:tc>
      </w:tr>
    </w:tbl>
    <w:p w14:paraId="0E080DFC" w14:textId="77777777" w:rsidR="003B4407" w:rsidRPr="00216700" w:rsidRDefault="003B4407" w:rsidP="00C4287F">
      <w:pPr>
        <w:spacing w:before="120" w:after="120"/>
        <w:rPr>
          <w:rFonts w:ascii="Arial" w:hAnsi="Arial" w:cs="Arial"/>
          <w:color w:val="000000" w:themeColor="text1"/>
          <w:sz w:val="24"/>
        </w:rPr>
      </w:pPr>
    </w:p>
    <w:sectPr w:rsidR="003B4407" w:rsidRPr="00216700" w:rsidSect="00411CF3">
      <w:headerReference w:type="default" r:id="rId9"/>
      <w:pgSz w:w="11906" w:h="16838" w:code="9"/>
      <w:pgMar w:top="-568"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Fira Sans Light">
    <w:altName w:val="Fira Sans Light"/>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37018062" w:rsidR="007A7CA7" w:rsidRPr="007A7CA7" w:rsidRDefault="00D242BF" w:rsidP="005E1850">
          <w:pPr>
            <w:pStyle w:val="Kopfzeile"/>
            <w:jc w:val="center"/>
            <w:rPr>
              <w:b/>
              <w:color w:val="FFFFFF"/>
            </w:rPr>
          </w:pPr>
          <w:r>
            <w:rPr>
              <w:b/>
              <w:color w:val="FFFFFF"/>
              <w:sz w:val="24"/>
            </w:rPr>
            <w:t xml:space="preserve">Ausgabe </w:t>
          </w:r>
          <w:r w:rsidR="00E163C6">
            <w:rPr>
              <w:b/>
              <w:color w:val="FFFFFF"/>
              <w:sz w:val="24"/>
            </w:rPr>
            <w:t>0</w:t>
          </w:r>
          <w:r w:rsidR="00061935">
            <w:rPr>
              <w:b/>
              <w:color w:val="FFFFFF"/>
              <w:sz w:val="24"/>
            </w:rPr>
            <w:t>9</w:t>
          </w:r>
          <w:r w:rsidR="00826760">
            <w:rPr>
              <w:b/>
              <w:color w:val="FFFFFF"/>
              <w:sz w:val="24"/>
            </w:rPr>
            <w:t xml:space="preserve"> - 20</w:t>
          </w:r>
          <w:r w:rsidR="00017AB1">
            <w:rPr>
              <w:b/>
              <w:color w:val="FFFFFF"/>
              <w:sz w:val="24"/>
            </w:rPr>
            <w:t>2</w:t>
          </w:r>
          <w:r w:rsidR="00825AFB">
            <w:rPr>
              <w:b/>
              <w:color w:val="FFFFFF"/>
              <w:sz w:val="24"/>
            </w:rPr>
            <w:t>5</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7C3D48"/>
    <w:multiLevelType w:val="multilevel"/>
    <w:tmpl w:val="7A1A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80439"/>
    <w:multiLevelType w:val="multilevel"/>
    <w:tmpl w:val="3A845C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63F55B8"/>
    <w:multiLevelType w:val="multilevel"/>
    <w:tmpl w:val="6824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586618"/>
    <w:multiLevelType w:val="hybridMultilevel"/>
    <w:tmpl w:val="28862386"/>
    <w:lvl w:ilvl="0" w:tplc="5A701684">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9A64533"/>
    <w:multiLevelType w:val="multilevel"/>
    <w:tmpl w:val="E74296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07B7CC8"/>
    <w:multiLevelType w:val="hybridMultilevel"/>
    <w:tmpl w:val="B6520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7E4AD2"/>
    <w:multiLevelType w:val="multilevel"/>
    <w:tmpl w:val="2A26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D0D4A"/>
    <w:multiLevelType w:val="multilevel"/>
    <w:tmpl w:val="0B3E97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4C2AD6"/>
    <w:multiLevelType w:val="hybridMultilevel"/>
    <w:tmpl w:val="53228FE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081F0E"/>
    <w:multiLevelType w:val="multilevel"/>
    <w:tmpl w:val="0B68EC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189E0E27"/>
    <w:multiLevelType w:val="multilevel"/>
    <w:tmpl w:val="5552B2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19230B07"/>
    <w:multiLevelType w:val="multilevel"/>
    <w:tmpl w:val="7FBC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8957EE"/>
    <w:multiLevelType w:val="multilevel"/>
    <w:tmpl w:val="171269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9F615B2"/>
    <w:multiLevelType w:val="multilevel"/>
    <w:tmpl w:val="F49835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02E2CB2"/>
    <w:multiLevelType w:val="multilevel"/>
    <w:tmpl w:val="C6D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B3598C"/>
    <w:multiLevelType w:val="multilevel"/>
    <w:tmpl w:val="515E13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49523E2"/>
    <w:multiLevelType w:val="multilevel"/>
    <w:tmpl w:val="B4FE0E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76C0FA1"/>
    <w:multiLevelType w:val="multilevel"/>
    <w:tmpl w:val="6D26C5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E467FF"/>
    <w:multiLevelType w:val="hybridMultilevel"/>
    <w:tmpl w:val="F6BC366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295604A6"/>
    <w:multiLevelType w:val="hybridMultilevel"/>
    <w:tmpl w:val="2CCCE7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EE07224"/>
    <w:multiLevelType w:val="multilevel"/>
    <w:tmpl w:val="220ED40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F643E41"/>
    <w:multiLevelType w:val="multilevel"/>
    <w:tmpl w:val="FF74B8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30AE3637"/>
    <w:multiLevelType w:val="multilevel"/>
    <w:tmpl w:val="3678E72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30DF174B"/>
    <w:multiLevelType w:val="hybridMultilevel"/>
    <w:tmpl w:val="9CDAEB46"/>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42C495F"/>
    <w:multiLevelType w:val="multilevel"/>
    <w:tmpl w:val="032C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D14BE5"/>
    <w:multiLevelType w:val="multilevel"/>
    <w:tmpl w:val="A8C62C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66C0297"/>
    <w:multiLevelType w:val="multilevel"/>
    <w:tmpl w:val="0A6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59324F"/>
    <w:multiLevelType w:val="multilevel"/>
    <w:tmpl w:val="8B4096E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3B196B84"/>
    <w:multiLevelType w:val="multilevel"/>
    <w:tmpl w:val="CA2A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A36001"/>
    <w:multiLevelType w:val="multilevel"/>
    <w:tmpl w:val="ABF42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41A35B06"/>
    <w:multiLevelType w:val="multilevel"/>
    <w:tmpl w:val="6012F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4D6B3A"/>
    <w:multiLevelType w:val="multilevel"/>
    <w:tmpl w:val="B4D2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0455BC"/>
    <w:multiLevelType w:val="multilevel"/>
    <w:tmpl w:val="A372C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575BCD"/>
    <w:multiLevelType w:val="hybridMultilevel"/>
    <w:tmpl w:val="FC00506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D80398"/>
    <w:multiLevelType w:val="multilevel"/>
    <w:tmpl w:val="376CB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4AEA300E"/>
    <w:multiLevelType w:val="multilevel"/>
    <w:tmpl w:val="A85450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4B8B4874"/>
    <w:multiLevelType w:val="hybridMultilevel"/>
    <w:tmpl w:val="3F2619D6"/>
    <w:lvl w:ilvl="0" w:tplc="33CA28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BB47A6E"/>
    <w:multiLevelType w:val="hybridMultilevel"/>
    <w:tmpl w:val="56428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4E030BB6"/>
    <w:multiLevelType w:val="multilevel"/>
    <w:tmpl w:val="FB36E2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703D2B"/>
    <w:multiLevelType w:val="multilevel"/>
    <w:tmpl w:val="C73C019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4F861696"/>
    <w:multiLevelType w:val="multilevel"/>
    <w:tmpl w:val="68BED11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50157452"/>
    <w:multiLevelType w:val="multilevel"/>
    <w:tmpl w:val="8B6AD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7601D9"/>
    <w:multiLevelType w:val="multilevel"/>
    <w:tmpl w:val="1DFC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1B3740"/>
    <w:multiLevelType w:val="multilevel"/>
    <w:tmpl w:val="825099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A86E1A"/>
    <w:multiLevelType w:val="multilevel"/>
    <w:tmpl w:val="6B88AB7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5C11318B"/>
    <w:multiLevelType w:val="multilevel"/>
    <w:tmpl w:val="BCCC920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5F60306B"/>
    <w:multiLevelType w:val="hybridMultilevel"/>
    <w:tmpl w:val="850C9F6A"/>
    <w:lvl w:ilvl="0" w:tplc="5A701684">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0590A97"/>
    <w:multiLevelType w:val="multilevel"/>
    <w:tmpl w:val="06AC45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605C6CDF"/>
    <w:multiLevelType w:val="multilevel"/>
    <w:tmpl w:val="F2320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607120B2"/>
    <w:multiLevelType w:val="hybridMultilevel"/>
    <w:tmpl w:val="08B8D296"/>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0AC6F24"/>
    <w:multiLevelType w:val="hybridMultilevel"/>
    <w:tmpl w:val="161A514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6D2E4EF7"/>
    <w:multiLevelType w:val="multilevel"/>
    <w:tmpl w:val="471207E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6D6454E0"/>
    <w:multiLevelType w:val="multilevel"/>
    <w:tmpl w:val="BF3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B70E9E"/>
    <w:multiLevelType w:val="multilevel"/>
    <w:tmpl w:val="FEF81F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6FC52F9C"/>
    <w:multiLevelType w:val="hybridMultilevel"/>
    <w:tmpl w:val="AED2492A"/>
    <w:lvl w:ilvl="0" w:tplc="5A701684">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70CD4021"/>
    <w:multiLevelType w:val="multilevel"/>
    <w:tmpl w:val="F0D85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39F5A79"/>
    <w:multiLevelType w:val="multilevel"/>
    <w:tmpl w:val="15F6DB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74041B6D"/>
    <w:multiLevelType w:val="multilevel"/>
    <w:tmpl w:val="B560BB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75423674"/>
    <w:multiLevelType w:val="hybridMultilevel"/>
    <w:tmpl w:val="86865074"/>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769758BE"/>
    <w:multiLevelType w:val="multilevel"/>
    <w:tmpl w:val="650608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770A17A0"/>
    <w:multiLevelType w:val="multilevel"/>
    <w:tmpl w:val="13EA4E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37604B"/>
    <w:multiLevelType w:val="multilevel"/>
    <w:tmpl w:val="C140355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7A596AFF"/>
    <w:multiLevelType w:val="multilevel"/>
    <w:tmpl w:val="07F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C2278BF"/>
    <w:multiLevelType w:val="multilevel"/>
    <w:tmpl w:val="FFA043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7E2E7091"/>
    <w:multiLevelType w:val="multilevel"/>
    <w:tmpl w:val="844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F4F4F16"/>
    <w:multiLevelType w:val="multilevel"/>
    <w:tmpl w:val="A4340D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254855">
    <w:abstractNumId w:val="38"/>
  </w:num>
  <w:num w:numId="2" w16cid:durableId="110518625">
    <w:abstractNumId w:val="63"/>
  </w:num>
  <w:num w:numId="3" w16cid:durableId="1023476870">
    <w:abstractNumId w:val="82"/>
  </w:num>
  <w:num w:numId="4" w16cid:durableId="1632981953">
    <w:abstractNumId w:val="44"/>
  </w:num>
  <w:num w:numId="5" w16cid:durableId="334385539">
    <w:abstractNumId w:val="13"/>
  </w:num>
  <w:num w:numId="6" w16cid:durableId="292560944">
    <w:abstractNumId w:val="27"/>
  </w:num>
  <w:num w:numId="7" w16cid:durableId="617414864">
    <w:abstractNumId w:val="56"/>
  </w:num>
  <w:num w:numId="8" w16cid:durableId="1349798627">
    <w:abstractNumId w:val="49"/>
  </w:num>
  <w:num w:numId="9" w16cid:durableId="425809380">
    <w:abstractNumId w:val="34"/>
  </w:num>
  <w:num w:numId="10" w16cid:durableId="2045593739">
    <w:abstractNumId w:val="5"/>
  </w:num>
  <w:num w:numId="11" w16cid:durableId="2030179877">
    <w:abstractNumId w:val="66"/>
  </w:num>
  <w:num w:numId="12" w16cid:durableId="808983353">
    <w:abstractNumId w:val="58"/>
  </w:num>
  <w:num w:numId="13" w16cid:durableId="1540699642">
    <w:abstractNumId w:val="59"/>
  </w:num>
  <w:num w:numId="14" w16cid:durableId="1014500060">
    <w:abstractNumId w:val="57"/>
  </w:num>
  <w:num w:numId="15" w16cid:durableId="473067152">
    <w:abstractNumId w:val="60"/>
  </w:num>
  <w:num w:numId="16" w16cid:durableId="516389024">
    <w:abstractNumId w:val="61"/>
  </w:num>
  <w:num w:numId="17" w16cid:durableId="1666322767">
    <w:abstractNumId w:val="62"/>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406349056">
    <w:abstractNumId w:val="11"/>
  </w:num>
  <w:num w:numId="24" w16cid:durableId="2099985835">
    <w:abstractNumId w:val="47"/>
  </w:num>
  <w:num w:numId="25" w16cid:durableId="1384409309">
    <w:abstractNumId w:val="25"/>
  </w:num>
  <w:num w:numId="26" w16cid:durableId="1998410626">
    <w:abstractNumId w:val="70"/>
  </w:num>
  <w:num w:numId="27" w16cid:durableId="1812093712">
    <w:abstractNumId w:val="31"/>
  </w:num>
  <w:num w:numId="28" w16cid:durableId="154421032">
    <w:abstractNumId w:val="43"/>
  </w:num>
  <w:num w:numId="29" w16cid:durableId="1692488200">
    <w:abstractNumId w:val="48"/>
  </w:num>
  <w:num w:numId="30" w16cid:durableId="148789685">
    <w:abstractNumId w:val="9"/>
  </w:num>
  <w:num w:numId="31" w16cid:durableId="316223696">
    <w:abstractNumId w:val="67"/>
  </w:num>
  <w:num w:numId="32" w16cid:durableId="1526358538">
    <w:abstractNumId w:val="75"/>
  </w:num>
  <w:num w:numId="33" w16cid:durableId="610086338">
    <w:abstractNumId w:val="26"/>
  </w:num>
  <w:num w:numId="34" w16cid:durableId="1784153216">
    <w:abstractNumId w:val="41"/>
  </w:num>
  <w:num w:numId="35" w16cid:durableId="2074623269">
    <w:abstractNumId w:val="80"/>
  </w:num>
  <w:num w:numId="36" w16cid:durableId="1667317564">
    <w:abstractNumId w:val="83"/>
  </w:num>
  <w:num w:numId="37" w16cid:durableId="1626498820">
    <w:abstractNumId w:val="64"/>
  </w:num>
  <w:num w:numId="38" w16cid:durableId="1661812828">
    <w:abstractNumId w:val="42"/>
  </w:num>
  <w:num w:numId="39" w16cid:durableId="449056520">
    <w:abstractNumId w:val="39"/>
  </w:num>
  <w:num w:numId="40" w16cid:durableId="803156086">
    <w:abstractNumId w:val="36"/>
  </w:num>
  <w:num w:numId="41" w16cid:durableId="1813591795">
    <w:abstractNumId w:val="51"/>
  </w:num>
  <w:num w:numId="42" w16cid:durableId="445008830">
    <w:abstractNumId w:val="76"/>
  </w:num>
  <w:num w:numId="43" w16cid:durableId="239024768">
    <w:abstractNumId w:val="69"/>
  </w:num>
  <w:num w:numId="44" w16cid:durableId="133715082">
    <w:abstractNumId w:val="19"/>
  </w:num>
  <w:num w:numId="45" w16cid:durableId="1552383433">
    <w:abstractNumId w:val="7"/>
  </w:num>
  <w:num w:numId="46" w16cid:durableId="172497869">
    <w:abstractNumId w:val="40"/>
  </w:num>
  <w:num w:numId="47" w16cid:durableId="1547906434">
    <w:abstractNumId w:val="85"/>
  </w:num>
  <w:num w:numId="48" w16cid:durableId="143398625">
    <w:abstractNumId w:val="30"/>
  </w:num>
  <w:num w:numId="49" w16cid:durableId="1564489900">
    <w:abstractNumId w:val="65"/>
  </w:num>
  <w:num w:numId="50" w16cid:durableId="1490714138">
    <w:abstractNumId w:val="8"/>
  </w:num>
  <w:num w:numId="51" w16cid:durableId="1665669032">
    <w:abstractNumId w:val="12"/>
  </w:num>
  <w:num w:numId="52" w16cid:durableId="373315023">
    <w:abstractNumId w:val="32"/>
  </w:num>
  <w:num w:numId="53" w16cid:durableId="1626502706">
    <w:abstractNumId w:val="86"/>
  </w:num>
  <w:num w:numId="54" w16cid:durableId="2140803431">
    <w:abstractNumId w:val="37"/>
  </w:num>
  <w:num w:numId="55" w16cid:durableId="669135022">
    <w:abstractNumId w:val="54"/>
  </w:num>
  <w:num w:numId="56" w16cid:durableId="827746333">
    <w:abstractNumId w:val="21"/>
  </w:num>
  <w:num w:numId="57" w16cid:durableId="535393908">
    <w:abstractNumId w:val="73"/>
  </w:num>
  <w:num w:numId="58" w16cid:durableId="1499803613">
    <w:abstractNumId w:val="24"/>
  </w:num>
  <w:num w:numId="59" w16cid:durableId="217396400">
    <w:abstractNumId w:val="74"/>
  </w:num>
  <w:num w:numId="60" w16cid:durableId="719284458">
    <w:abstractNumId w:val="68"/>
  </w:num>
  <w:num w:numId="61" w16cid:durableId="628129398">
    <w:abstractNumId w:val="23"/>
  </w:num>
  <w:num w:numId="62" w16cid:durableId="1497766757">
    <w:abstractNumId w:val="50"/>
  </w:num>
  <w:num w:numId="63" w16cid:durableId="1544100147">
    <w:abstractNumId w:val="17"/>
  </w:num>
  <w:num w:numId="64" w16cid:durableId="874272990">
    <w:abstractNumId w:val="46"/>
  </w:num>
  <w:num w:numId="65" w16cid:durableId="186648016">
    <w:abstractNumId w:val="33"/>
  </w:num>
  <w:num w:numId="66" w16cid:durableId="1738866897">
    <w:abstractNumId w:val="81"/>
  </w:num>
  <w:num w:numId="67" w16cid:durableId="865026882">
    <w:abstractNumId w:val="16"/>
  </w:num>
  <w:num w:numId="68" w16cid:durableId="2000648806">
    <w:abstractNumId w:val="28"/>
  </w:num>
  <w:num w:numId="69" w16cid:durableId="438183815">
    <w:abstractNumId w:val="72"/>
  </w:num>
  <w:num w:numId="70" w16cid:durableId="255752506">
    <w:abstractNumId w:val="14"/>
  </w:num>
  <w:num w:numId="71" w16cid:durableId="1551577676">
    <w:abstractNumId w:val="45"/>
  </w:num>
  <w:num w:numId="72" w16cid:durableId="1850218180">
    <w:abstractNumId w:val="10"/>
  </w:num>
  <w:num w:numId="73" w16cid:durableId="572474452">
    <w:abstractNumId w:val="29"/>
  </w:num>
  <w:num w:numId="74" w16cid:durableId="296691428">
    <w:abstractNumId w:val="87"/>
  </w:num>
  <w:num w:numId="75" w16cid:durableId="437919103">
    <w:abstractNumId w:val="78"/>
  </w:num>
  <w:num w:numId="76" w16cid:durableId="520777462">
    <w:abstractNumId w:val="55"/>
  </w:num>
  <w:num w:numId="77" w16cid:durableId="794905945">
    <w:abstractNumId w:val="22"/>
  </w:num>
  <w:num w:numId="78" w16cid:durableId="2147356779">
    <w:abstractNumId w:val="53"/>
  </w:num>
  <w:num w:numId="79" w16cid:durableId="105587186">
    <w:abstractNumId w:val="77"/>
  </w:num>
  <w:num w:numId="80" w16cid:durableId="1406415372">
    <w:abstractNumId w:val="52"/>
  </w:num>
  <w:num w:numId="81" w16cid:durableId="1795558598">
    <w:abstractNumId w:val="20"/>
  </w:num>
  <w:num w:numId="82" w16cid:durableId="1347440886">
    <w:abstractNumId w:val="18"/>
  </w:num>
  <w:num w:numId="83" w16cid:durableId="1373991451">
    <w:abstractNumId w:val="6"/>
  </w:num>
  <w:num w:numId="84" w16cid:durableId="1075786280">
    <w:abstractNumId w:val="35"/>
  </w:num>
  <w:num w:numId="85" w16cid:durableId="1762023159">
    <w:abstractNumId w:val="84"/>
  </w:num>
  <w:num w:numId="86" w16cid:durableId="2064791300">
    <w:abstractNumId w:val="71"/>
  </w:num>
  <w:num w:numId="87" w16cid:durableId="1030493698">
    <w:abstractNumId w:val="79"/>
  </w:num>
  <w:num w:numId="88" w16cid:durableId="343165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61935"/>
    <w:rsid w:val="00070D06"/>
    <w:rsid w:val="000B50CC"/>
    <w:rsid w:val="000C6A2D"/>
    <w:rsid w:val="000E54B5"/>
    <w:rsid w:val="0015409B"/>
    <w:rsid w:val="001630D0"/>
    <w:rsid w:val="00197AF9"/>
    <w:rsid w:val="001B429B"/>
    <w:rsid w:val="001D71D3"/>
    <w:rsid w:val="00205D0C"/>
    <w:rsid w:val="00216700"/>
    <w:rsid w:val="0027096C"/>
    <w:rsid w:val="002766CF"/>
    <w:rsid w:val="0028515F"/>
    <w:rsid w:val="002A5D13"/>
    <w:rsid w:val="002B029B"/>
    <w:rsid w:val="002B4419"/>
    <w:rsid w:val="002D45E4"/>
    <w:rsid w:val="002E4378"/>
    <w:rsid w:val="002F7B4F"/>
    <w:rsid w:val="003676E3"/>
    <w:rsid w:val="00380EF0"/>
    <w:rsid w:val="003A1644"/>
    <w:rsid w:val="003B4407"/>
    <w:rsid w:val="003E3400"/>
    <w:rsid w:val="00411CF3"/>
    <w:rsid w:val="0042075B"/>
    <w:rsid w:val="00433F51"/>
    <w:rsid w:val="00463756"/>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1229B"/>
    <w:rsid w:val="0077330A"/>
    <w:rsid w:val="00782522"/>
    <w:rsid w:val="007A7CA7"/>
    <w:rsid w:val="007B0290"/>
    <w:rsid w:val="007C0AE5"/>
    <w:rsid w:val="007E1A2E"/>
    <w:rsid w:val="00825AFB"/>
    <w:rsid w:val="00826760"/>
    <w:rsid w:val="00841FA8"/>
    <w:rsid w:val="00852BFB"/>
    <w:rsid w:val="008633AC"/>
    <w:rsid w:val="00884F97"/>
    <w:rsid w:val="00887070"/>
    <w:rsid w:val="008B1F83"/>
    <w:rsid w:val="008E62B1"/>
    <w:rsid w:val="008F5C4C"/>
    <w:rsid w:val="00937B0B"/>
    <w:rsid w:val="009433D9"/>
    <w:rsid w:val="00983536"/>
    <w:rsid w:val="009B721F"/>
    <w:rsid w:val="009C06A2"/>
    <w:rsid w:val="009D2836"/>
    <w:rsid w:val="00A06C64"/>
    <w:rsid w:val="00A56A28"/>
    <w:rsid w:val="00A61A4F"/>
    <w:rsid w:val="00AC136E"/>
    <w:rsid w:val="00AE4D06"/>
    <w:rsid w:val="00B01FFE"/>
    <w:rsid w:val="00B707AF"/>
    <w:rsid w:val="00B87D52"/>
    <w:rsid w:val="00BC398F"/>
    <w:rsid w:val="00BD71E9"/>
    <w:rsid w:val="00C01DE2"/>
    <w:rsid w:val="00C135D1"/>
    <w:rsid w:val="00C310AF"/>
    <w:rsid w:val="00C4287F"/>
    <w:rsid w:val="00C73E1A"/>
    <w:rsid w:val="00CA1A10"/>
    <w:rsid w:val="00CC38C8"/>
    <w:rsid w:val="00D10D40"/>
    <w:rsid w:val="00D242BF"/>
    <w:rsid w:val="00D27B93"/>
    <w:rsid w:val="00D37EDF"/>
    <w:rsid w:val="00D86187"/>
    <w:rsid w:val="00DB32C7"/>
    <w:rsid w:val="00DD54CC"/>
    <w:rsid w:val="00E163C6"/>
    <w:rsid w:val="00E17069"/>
    <w:rsid w:val="00E2265E"/>
    <w:rsid w:val="00EA052B"/>
    <w:rsid w:val="00EA5F7F"/>
    <w:rsid w:val="00ED3984"/>
    <w:rsid w:val="00F12F5E"/>
    <w:rsid w:val="00F20663"/>
    <w:rsid w:val="00F64056"/>
    <w:rsid w:val="00FA19D7"/>
    <w:rsid w:val="00FB3A5A"/>
    <w:rsid w:val="00FC278E"/>
    <w:rsid w:val="00FE731A"/>
    <w:rsid w:val="00FF3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paragraph" w:customStyle="1" w:styleId="Default">
    <w:name w:val="Default"/>
    <w:rsid w:val="00061935"/>
    <w:pPr>
      <w:autoSpaceDE w:val="0"/>
      <w:autoSpaceDN w:val="0"/>
      <w:adjustRightInd w:val="0"/>
    </w:pPr>
    <w:rPr>
      <w:rFonts w:ascii="Wingdings" w:hAnsi="Wingdings" w:cs="Wingdings"/>
      <w:color w:val="000000"/>
      <w:sz w:val="24"/>
      <w:szCs w:val="24"/>
    </w:rPr>
  </w:style>
  <w:style w:type="character" w:customStyle="1" w:styleId="A3">
    <w:name w:val="A3"/>
    <w:uiPriority w:val="99"/>
    <w:rsid w:val="00061935"/>
    <w:rPr>
      <w:rFonts w:cs="Wingdings"/>
      <w:color w:val="1F345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741752747">
      <w:bodyDiv w:val="1"/>
      <w:marLeft w:val="0"/>
      <w:marRight w:val="0"/>
      <w:marTop w:val="0"/>
      <w:marBottom w:val="0"/>
      <w:divBdr>
        <w:top w:val="none" w:sz="0" w:space="0" w:color="auto"/>
        <w:left w:val="none" w:sz="0" w:space="0" w:color="auto"/>
        <w:bottom w:val="none" w:sz="0" w:space="0" w:color="auto"/>
        <w:right w:val="none" w:sz="0" w:space="0" w:color="auto"/>
      </w:divBdr>
      <w:divsChild>
        <w:div w:id="1540897877">
          <w:marLeft w:val="0"/>
          <w:marRight w:val="0"/>
          <w:marTop w:val="0"/>
          <w:marBottom w:val="0"/>
          <w:divBdr>
            <w:top w:val="none" w:sz="0" w:space="0" w:color="auto"/>
            <w:left w:val="none" w:sz="0" w:space="0" w:color="auto"/>
            <w:bottom w:val="none" w:sz="0" w:space="0" w:color="auto"/>
            <w:right w:val="none" w:sz="0" w:space="0" w:color="auto"/>
          </w:divBdr>
          <w:divsChild>
            <w:div w:id="899054997">
              <w:marLeft w:val="0"/>
              <w:marRight w:val="0"/>
              <w:marTop w:val="0"/>
              <w:marBottom w:val="0"/>
              <w:divBdr>
                <w:top w:val="none" w:sz="0" w:space="0" w:color="auto"/>
                <w:left w:val="none" w:sz="0" w:space="0" w:color="auto"/>
                <w:bottom w:val="none" w:sz="0" w:space="0" w:color="auto"/>
                <w:right w:val="none" w:sz="0" w:space="0" w:color="auto"/>
              </w:divBdr>
            </w:div>
          </w:divsChild>
        </w:div>
        <w:div w:id="743769019">
          <w:marLeft w:val="0"/>
          <w:marRight w:val="0"/>
          <w:marTop w:val="0"/>
          <w:marBottom w:val="0"/>
          <w:divBdr>
            <w:top w:val="none" w:sz="0" w:space="0" w:color="auto"/>
            <w:left w:val="none" w:sz="0" w:space="0" w:color="auto"/>
            <w:bottom w:val="none" w:sz="0" w:space="0" w:color="auto"/>
            <w:right w:val="none" w:sz="0" w:space="0" w:color="auto"/>
          </w:divBdr>
          <w:divsChild>
            <w:div w:id="875435227">
              <w:marLeft w:val="0"/>
              <w:marRight w:val="0"/>
              <w:marTop w:val="0"/>
              <w:marBottom w:val="0"/>
              <w:divBdr>
                <w:top w:val="none" w:sz="0" w:space="0" w:color="auto"/>
                <w:left w:val="none" w:sz="0" w:space="0" w:color="auto"/>
                <w:bottom w:val="none" w:sz="0" w:space="0" w:color="auto"/>
                <w:right w:val="none" w:sz="0" w:space="0" w:color="auto"/>
              </w:divBdr>
            </w:div>
          </w:divsChild>
        </w:div>
        <w:div w:id="551232499">
          <w:marLeft w:val="0"/>
          <w:marRight w:val="0"/>
          <w:marTop w:val="0"/>
          <w:marBottom w:val="0"/>
          <w:divBdr>
            <w:top w:val="none" w:sz="0" w:space="0" w:color="auto"/>
            <w:left w:val="none" w:sz="0" w:space="0" w:color="auto"/>
            <w:bottom w:val="none" w:sz="0" w:space="0" w:color="auto"/>
            <w:right w:val="none" w:sz="0" w:space="0" w:color="auto"/>
          </w:divBdr>
          <w:divsChild>
            <w:div w:id="811941630">
              <w:marLeft w:val="0"/>
              <w:marRight w:val="0"/>
              <w:marTop w:val="0"/>
              <w:marBottom w:val="0"/>
              <w:divBdr>
                <w:top w:val="none" w:sz="0" w:space="0" w:color="auto"/>
                <w:left w:val="none" w:sz="0" w:space="0" w:color="auto"/>
                <w:bottom w:val="none" w:sz="0" w:space="0" w:color="auto"/>
                <w:right w:val="none" w:sz="0" w:space="0" w:color="auto"/>
              </w:divBdr>
            </w:div>
          </w:divsChild>
        </w:div>
        <w:div w:id="1313413577">
          <w:marLeft w:val="0"/>
          <w:marRight w:val="0"/>
          <w:marTop w:val="0"/>
          <w:marBottom w:val="0"/>
          <w:divBdr>
            <w:top w:val="none" w:sz="0" w:space="0" w:color="auto"/>
            <w:left w:val="none" w:sz="0" w:space="0" w:color="auto"/>
            <w:bottom w:val="none" w:sz="0" w:space="0" w:color="auto"/>
            <w:right w:val="none" w:sz="0" w:space="0" w:color="auto"/>
          </w:divBdr>
          <w:divsChild>
            <w:div w:id="1445885215">
              <w:marLeft w:val="0"/>
              <w:marRight w:val="0"/>
              <w:marTop w:val="0"/>
              <w:marBottom w:val="0"/>
              <w:divBdr>
                <w:top w:val="none" w:sz="0" w:space="0" w:color="auto"/>
                <w:left w:val="none" w:sz="0" w:space="0" w:color="auto"/>
                <w:bottom w:val="none" w:sz="0" w:space="0" w:color="auto"/>
                <w:right w:val="none" w:sz="0" w:space="0" w:color="auto"/>
              </w:divBdr>
            </w:div>
            <w:div w:id="1479759207">
              <w:marLeft w:val="0"/>
              <w:marRight w:val="0"/>
              <w:marTop w:val="0"/>
              <w:marBottom w:val="0"/>
              <w:divBdr>
                <w:top w:val="none" w:sz="0" w:space="0" w:color="auto"/>
                <w:left w:val="none" w:sz="0" w:space="0" w:color="auto"/>
                <w:bottom w:val="none" w:sz="0" w:space="0" w:color="auto"/>
                <w:right w:val="none" w:sz="0" w:space="0" w:color="auto"/>
              </w:divBdr>
            </w:div>
            <w:div w:id="1972903828">
              <w:marLeft w:val="0"/>
              <w:marRight w:val="0"/>
              <w:marTop w:val="0"/>
              <w:marBottom w:val="0"/>
              <w:divBdr>
                <w:top w:val="none" w:sz="0" w:space="0" w:color="auto"/>
                <w:left w:val="none" w:sz="0" w:space="0" w:color="auto"/>
                <w:bottom w:val="none" w:sz="0" w:space="0" w:color="auto"/>
                <w:right w:val="none" w:sz="0" w:space="0" w:color="auto"/>
              </w:divBdr>
            </w:div>
            <w:div w:id="377045492">
              <w:marLeft w:val="0"/>
              <w:marRight w:val="0"/>
              <w:marTop w:val="0"/>
              <w:marBottom w:val="0"/>
              <w:divBdr>
                <w:top w:val="none" w:sz="0" w:space="0" w:color="auto"/>
                <w:left w:val="none" w:sz="0" w:space="0" w:color="auto"/>
                <w:bottom w:val="none" w:sz="0" w:space="0" w:color="auto"/>
                <w:right w:val="none" w:sz="0" w:space="0" w:color="auto"/>
              </w:divBdr>
            </w:div>
            <w:div w:id="1165441991">
              <w:marLeft w:val="0"/>
              <w:marRight w:val="0"/>
              <w:marTop w:val="0"/>
              <w:marBottom w:val="0"/>
              <w:divBdr>
                <w:top w:val="none" w:sz="0" w:space="0" w:color="auto"/>
                <w:left w:val="none" w:sz="0" w:space="0" w:color="auto"/>
                <w:bottom w:val="none" w:sz="0" w:space="0" w:color="auto"/>
                <w:right w:val="none" w:sz="0" w:space="0" w:color="auto"/>
              </w:divBdr>
            </w:div>
          </w:divsChild>
        </w:div>
        <w:div w:id="1546060739">
          <w:marLeft w:val="0"/>
          <w:marRight w:val="0"/>
          <w:marTop w:val="0"/>
          <w:marBottom w:val="0"/>
          <w:divBdr>
            <w:top w:val="none" w:sz="0" w:space="0" w:color="auto"/>
            <w:left w:val="none" w:sz="0" w:space="0" w:color="auto"/>
            <w:bottom w:val="none" w:sz="0" w:space="0" w:color="auto"/>
            <w:right w:val="none" w:sz="0" w:space="0" w:color="auto"/>
          </w:divBdr>
          <w:divsChild>
            <w:div w:id="1047148018">
              <w:marLeft w:val="0"/>
              <w:marRight w:val="0"/>
              <w:marTop w:val="0"/>
              <w:marBottom w:val="0"/>
              <w:divBdr>
                <w:top w:val="none" w:sz="0" w:space="0" w:color="auto"/>
                <w:left w:val="none" w:sz="0" w:space="0" w:color="auto"/>
                <w:bottom w:val="none" w:sz="0" w:space="0" w:color="auto"/>
                <w:right w:val="none" w:sz="0" w:space="0" w:color="auto"/>
              </w:divBdr>
            </w:div>
            <w:div w:id="771125958">
              <w:marLeft w:val="0"/>
              <w:marRight w:val="0"/>
              <w:marTop w:val="0"/>
              <w:marBottom w:val="0"/>
              <w:divBdr>
                <w:top w:val="none" w:sz="0" w:space="0" w:color="auto"/>
                <w:left w:val="none" w:sz="0" w:space="0" w:color="auto"/>
                <w:bottom w:val="none" w:sz="0" w:space="0" w:color="auto"/>
                <w:right w:val="none" w:sz="0" w:space="0" w:color="auto"/>
              </w:divBdr>
            </w:div>
            <w:div w:id="819150991">
              <w:marLeft w:val="0"/>
              <w:marRight w:val="0"/>
              <w:marTop w:val="0"/>
              <w:marBottom w:val="0"/>
              <w:divBdr>
                <w:top w:val="none" w:sz="0" w:space="0" w:color="auto"/>
                <w:left w:val="none" w:sz="0" w:space="0" w:color="auto"/>
                <w:bottom w:val="none" w:sz="0" w:space="0" w:color="auto"/>
                <w:right w:val="none" w:sz="0" w:space="0" w:color="auto"/>
              </w:divBdr>
            </w:div>
          </w:divsChild>
        </w:div>
        <w:div w:id="1756588522">
          <w:marLeft w:val="0"/>
          <w:marRight w:val="0"/>
          <w:marTop w:val="0"/>
          <w:marBottom w:val="0"/>
          <w:divBdr>
            <w:top w:val="none" w:sz="0" w:space="0" w:color="auto"/>
            <w:left w:val="none" w:sz="0" w:space="0" w:color="auto"/>
            <w:bottom w:val="none" w:sz="0" w:space="0" w:color="auto"/>
            <w:right w:val="none" w:sz="0" w:space="0" w:color="auto"/>
          </w:divBdr>
          <w:divsChild>
            <w:div w:id="1388917241">
              <w:marLeft w:val="0"/>
              <w:marRight w:val="0"/>
              <w:marTop w:val="0"/>
              <w:marBottom w:val="0"/>
              <w:divBdr>
                <w:top w:val="none" w:sz="0" w:space="0" w:color="auto"/>
                <w:left w:val="none" w:sz="0" w:space="0" w:color="auto"/>
                <w:bottom w:val="none" w:sz="0" w:space="0" w:color="auto"/>
                <w:right w:val="none" w:sz="0" w:space="0" w:color="auto"/>
              </w:divBdr>
            </w:div>
            <w:div w:id="801458703">
              <w:marLeft w:val="0"/>
              <w:marRight w:val="0"/>
              <w:marTop w:val="0"/>
              <w:marBottom w:val="0"/>
              <w:divBdr>
                <w:top w:val="none" w:sz="0" w:space="0" w:color="auto"/>
                <w:left w:val="none" w:sz="0" w:space="0" w:color="auto"/>
                <w:bottom w:val="none" w:sz="0" w:space="0" w:color="auto"/>
                <w:right w:val="none" w:sz="0" w:space="0" w:color="auto"/>
              </w:divBdr>
            </w:div>
            <w:div w:id="1797286227">
              <w:marLeft w:val="0"/>
              <w:marRight w:val="0"/>
              <w:marTop w:val="0"/>
              <w:marBottom w:val="0"/>
              <w:divBdr>
                <w:top w:val="none" w:sz="0" w:space="0" w:color="auto"/>
                <w:left w:val="none" w:sz="0" w:space="0" w:color="auto"/>
                <w:bottom w:val="none" w:sz="0" w:space="0" w:color="auto"/>
                <w:right w:val="none" w:sz="0" w:space="0" w:color="auto"/>
              </w:divBdr>
            </w:div>
            <w:div w:id="1251505459">
              <w:marLeft w:val="0"/>
              <w:marRight w:val="0"/>
              <w:marTop w:val="0"/>
              <w:marBottom w:val="0"/>
              <w:divBdr>
                <w:top w:val="none" w:sz="0" w:space="0" w:color="auto"/>
                <w:left w:val="none" w:sz="0" w:space="0" w:color="auto"/>
                <w:bottom w:val="none" w:sz="0" w:space="0" w:color="auto"/>
                <w:right w:val="none" w:sz="0" w:space="0" w:color="auto"/>
              </w:divBdr>
            </w:div>
            <w:div w:id="1091318723">
              <w:marLeft w:val="0"/>
              <w:marRight w:val="0"/>
              <w:marTop w:val="0"/>
              <w:marBottom w:val="0"/>
              <w:divBdr>
                <w:top w:val="none" w:sz="0" w:space="0" w:color="auto"/>
                <w:left w:val="none" w:sz="0" w:space="0" w:color="auto"/>
                <w:bottom w:val="none" w:sz="0" w:space="0" w:color="auto"/>
                <w:right w:val="none" w:sz="0" w:space="0" w:color="auto"/>
              </w:divBdr>
            </w:div>
          </w:divsChild>
        </w:div>
        <w:div w:id="1374189419">
          <w:marLeft w:val="0"/>
          <w:marRight w:val="0"/>
          <w:marTop w:val="0"/>
          <w:marBottom w:val="0"/>
          <w:divBdr>
            <w:top w:val="none" w:sz="0" w:space="0" w:color="auto"/>
            <w:left w:val="none" w:sz="0" w:space="0" w:color="auto"/>
            <w:bottom w:val="none" w:sz="0" w:space="0" w:color="auto"/>
            <w:right w:val="none" w:sz="0" w:space="0" w:color="auto"/>
          </w:divBdr>
          <w:divsChild>
            <w:div w:id="1287353741">
              <w:marLeft w:val="0"/>
              <w:marRight w:val="0"/>
              <w:marTop w:val="0"/>
              <w:marBottom w:val="0"/>
              <w:divBdr>
                <w:top w:val="none" w:sz="0" w:space="0" w:color="auto"/>
                <w:left w:val="none" w:sz="0" w:space="0" w:color="auto"/>
                <w:bottom w:val="none" w:sz="0" w:space="0" w:color="auto"/>
                <w:right w:val="none" w:sz="0" w:space="0" w:color="auto"/>
              </w:divBdr>
            </w:div>
            <w:div w:id="1169952946">
              <w:marLeft w:val="0"/>
              <w:marRight w:val="0"/>
              <w:marTop w:val="0"/>
              <w:marBottom w:val="0"/>
              <w:divBdr>
                <w:top w:val="none" w:sz="0" w:space="0" w:color="auto"/>
                <w:left w:val="none" w:sz="0" w:space="0" w:color="auto"/>
                <w:bottom w:val="none" w:sz="0" w:space="0" w:color="auto"/>
                <w:right w:val="none" w:sz="0" w:space="0" w:color="auto"/>
              </w:divBdr>
            </w:div>
            <w:div w:id="444277331">
              <w:marLeft w:val="0"/>
              <w:marRight w:val="0"/>
              <w:marTop w:val="0"/>
              <w:marBottom w:val="0"/>
              <w:divBdr>
                <w:top w:val="none" w:sz="0" w:space="0" w:color="auto"/>
                <w:left w:val="none" w:sz="0" w:space="0" w:color="auto"/>
                <w:bottom w:val="none" w:sz="0" w:space="0" w:color="auto"/>
                <w:right w:val="none" w:sz="0" w:space="0" w:color="auto"/>
              </w:divBdr>
            </w:div>
          </w:divsChild>
        </w:div>
        <w:div w:id="159583035">
          <w:marLeft w:val="0"/>
          <w:marRight w:val="0"/>
          <w:marTop w:val="0"/>
          <w:marBottom w:val="0"/>
          <w:divBdr>
            <w:top w:val="none" w:sz="0" w:space="0" w:color="auto"/>
            <w:left w:val="none" w:sz="0" w:space="0" w:color="auto"/>
            <w:bottom w:val="none" w:sz="0" w:space="0" w:color="auto"/>
            <w:right w:val="none" w:sz="0" w:space="0" w:color="auto"/>
          </w:divBdr>
          <w:divsChild>
            <w:div w:id="42943447">
              <w:marLeft w:val="0"/>
              <w:marRight w:val="0"/>
              <w:marTop w:val="0"/>
              <w:marBottom w:val="0"/>
              <w:divBdr>
                <w:top w:val="none" w:sz="0" w:space="0" w:color="auto"/>
                <w:left w:val="none" w:sz="0" w:space="0" w:color="auto"/>
                <w:bottom w:val="none" w:sz="0" w:space="0" w:color="auto"/>
                <w:right w:val="none" w:sz="0" w:space="0" w:color="auto"/>
              </w:divBdr>
            </w:div>
            <w:div w:id="788354330">
              <w:marLeft w:val="0"/>
              <w:marRight w:val="0"/>
              <w:marTop w:val="0"/>
              <w:marBottom w:val="0"/>
              <w:divBdr>
                <w:top w:val="none" w:sz="0" w:space="0" w:color="auto"/>
                <w:left w:val="none" w:sz="0" w:space="0" w:color="auto"/>
                <w:bottom w:val="none" w:sz="0" w:space="0" w:color="auto"/>
                <w:right w:val="none" w:sz="0" w:space="0" w:color="auto"/>
              </w:divBdr>
            </w:div>
            <w:div w:id="240483601">
              <w:marLeft w:val="0"/>
              <w:marRight w:val="0"/>
              <w:marTop w:val="0"/>
              <w:marBottom w:val="0"/>
              <w:divBdr>
                <w:top w:val="none" w:sz="0" w:space="0" w:color="auto"/>
                <w:left w:val="none" w:sz="0" w:space="0" w:color="auto"/>
                <w:bottom w:val="none" w:sz="0" w:space="0" w:color="auto"/>
                <w:right w:val="none" w:sz="0" w:space="0" w:color="auto"/>
              </w:divBdr>
            </w:div>
            <w:div w:id="2140147660">
              <w:marLeft w:val="0"/>
              <w:marRight w:val="0"/>
              <w:marTop w:val="0"/>
              <w:marBottom w:val="0"/>
              <w:divBdr>
                <w:top w:val="none" w:sz="0" w:space="0" w:color="auto"/>
                <w:left w:val="none" w:sz="0" w:space="0" w:color="auto"/>
                <w:bottom w:val="none" w:sz="0" w:space="0" w:color="auto"/>
                <w:right w:val="none" w:sz="0" w:space="0" w:color="auto"/>
              </w:divBdr>
            </w:div>
            <w:div w:id="1403985115">
              <w:marLeft w:val="0"/>
              <w:marRight w:val="0"/>
              <w:marTop w:val="0"/>
              <w:marBottom w:val="0"/>
              <w:divBdr>
                <w:top w:val="none" w:sz="0" w:space="0" w:color="auto"/>
                <w:left w:val="none" w:sz="0" w:space="0" w:color="auto"/>
                <w:bottom w:val="none" w:sz="0" w:space="0" w:color="auto"/>
                <w:right w:val="none" w:sz="0" w:space="0" w:color="auto"/>
              </w:divBdr>
            </w:div>
          </w:divsChild>
        </w:div>
        <w:div w:id="1070006494">
          <w:marLeft w:val="0"/>
          <w:marRight w:val="0"/>
          <w:marTop w:val="0"/>
          <w:marBottom w:val="0"/>
          <w:divBdr>
            <w:top w:val="none" w:sz="0" w:space="0" w:color="auto"/>
            <w:left w:val="none" w:sz="0" w:space="0" w:color="auto"/>
            <w:bottom w:val="none" w:sz="0" w:space="0" w:color="auto"/>
            <w:right w:val="none" w:sz="0" w:space="0" w:color="auto"/>
          </w:divBdr>
          <w:divsChild>
            <w:div w:id="1761218717">
              <w:marLeft w:val="0"/>
              <w:marRight w:val="0"/>
              <w:marTop w:val="0"/>
              <w:marBottom w:val="0"/>
              <w:divBdr>
                <w:top w:val="none" w:sz="0" w:space="0" w:color="auto"/>
                <w:left w:val="none" w:sz="0" w:space="0" w:color="auto"/>
                <w:bottom w:val="none" w:sz="0" w:space="0" w:color="auto"/>
                <w:right w:val="none" w:sz="0" w:space="0" w:color="auto"/>
              </w:divBdr>
            </w:div>
            <w:div w:id="1748457723">
              <w:marLeft w:val="0"/>
              <w:marRight w:val="0"/>
              <w:marTop w:val="0"/>
              <w:marBottom w:val="0"/>
              <w:divBdr>
                <w:top w:val="none" w:sz="0" w:space="0" w:color="auto"/>
                <w:left w:val="none" w:sz="0" w:space="0" w:color="auto"/>
                <w:bottom w:val="none" w:sz="0" w:space="0" w:color="auto"/>
                <w:right w:val="none" w:sz="0" w:space="0" w:color="auto"/>
              </w:divBdr>
            </w:div>
            <w:div w:id="687486711">
              <w:marLeft w:val="0"/>
              <w:marRight w:val="0"/>
              <w:marTop w:val="0"/>
              <w:marBottom w:val="0"/>
              <w:divBdr>
                <w:top w:val="none" w:sz="0" w:space="0" w:color="auto"/>
                <w:left w:val="none" w:sz="0" w:space="0" w:color="auto"/>
                <w:bottom w:val="none" w:sz="0" w:space="0" w:color="auto"/>
                <w:right w:val="none" w:sz="0" w:space="0" w:color="auto"/>
              </w:divBdr>
            </w:div>
          </w:divsChild>
        </w:div>
        <w:div w:id="1301152405">
          <w:marLeft w:val="0"/>
          <w:marRight w:val="0"/>
          <w:marTop w:val="0"/>
          <w:marBottom w:val="0"/>
          <w:divBdr>
            <w:top w:val="none" w:sz="0" w:space="0" w:color="auto"/>
            <w:left w:val="none" w:sz="0" w:space="0" w:color="auto"/>
            <w:bottom w:val="none" w:sz="0" w:space="0" w:color="auto"/>
            <w:right w:val="none" w:sz="0" w:space="0" w:color="auto"/>
          </w:divBdr>
          <w:divsChild>
            <w:div w:id="1105807663">
              <w:marLeft w:val="0"/>
              <w:marRight w:val="0"/>
              <w:marTop w:val="0"/>
              <w:marBottom w:val="0"/>
              <w:divBdr>
                <w:top w:val="none" w:sz="0" w:space="0" w:color="auto"/>
                <w:left w:val="none" w:sz="0" w:space="0" w:color="auto"/>
                <w:bottom w:val="none" w:sz="0" w:space="0" w:color="auto"/>
                <w:right w:val="none" w:sz="0" w:space="0" w:color="auto"/>
              </w:divBdr>
            </w:div>
            <w:div w:id="970551410">
              <w:marLeft w:val="0"/>
              <w:marRight w:val="0"/>
              <w:marTop w:val="0"/>
              <w:marBottom w:val="0"/>
              <w:divBdr>
                <w:top w:val="none" w:sz="0" w:space="0" w:color="auto"/>
                <w:left w:val="none" w:sz="0" w:space="0" w:color="auto"/>
                <w:bottom w:val="none" w:sz="0" w:space="0" w:color="auto"/>
                <w:right w:val="none" w:sz="0" w:space="0" w:color="auto"/>
              </w:divBdr>
            </w:div>
            <w:div w:id="440610307">
              <w:marLeft w:val="0"/>
              <w:marRight w:val="0"/>
              <w:marTop w:val="0"/>
              <w:marBottom w:val="0"/>
              <w:divBdr>
                <w:top w:val="none" w:sz="0" w:space="0" w:color="auto"/>
                <w:left w:val="none" w:sz="0" w:space="0" w:color="auto"/>
                <w:bottom w:val="none" w:sz="0" w:space="0" w:color="auto"/>
                <w:right w:val="none" w:sz="0" w:space="0" w:color="auto"/>
              </w:divBdr>
            </w:div>
            <w:div w:id="1720282402">
              <w:marLeft w:val="0"/>
              <w:marRight w:val="0"/>
              <w:marTop w:val="0"/>
              <w:marBottom w:val="0"/>
              <w:divBdr>
                <w:top w:val="none" w:sz="0" w:space="0" w:color="auto"/>
                <w:left w:val="none" w:sz="0" w:space="0" w:color="auto"/>
                <w:bottom w:val="none" w:sz="0" w:space="0" w:color="auto"/>
                <w:right w:val="none" w:sz="0" w:space="0" w:color="auto"/>
              </w:divBdr>
            </w:div>
            <w:div w:id="1379429255">
              <w:marLeft w:val="0"/>
              <w:marRight w:val="0"/>
              <w:marTop w:val="0"/>
              <w:marBottom w:val="0"/>
              <w:divBdr>
                <w:top w:val="none" w:sz="0" w:space="0" w:color="auto"/>
                <w:left w:val="none" w:sz="0" w:space="0" w:color="auto"/>
                <w:bottom w:val="none" w:sz="0" w:space="0" w:color="auto"/>
                <w:right w:val="none" w:sz="0" w:space="0" w:color="auto"/>
              </w:divBdr>
            </w:div>
          </w:divsChild>
        </w:div>
        <w:div w:id="557403446">
          <w:marLeft w:val="0"/>
          <w:marRight w:val="0"/>
          <w:marTop w:val="0"/>
          <w:marBottom w:val="0"/>
          <w:divBdr>
            <w:top w:val="none" w:sz="0" w:space="0" w:color="auto"/>
            <w:left w:val="none" w:sz="0" w:space="0" w:color="auto"/>
            <w:bottom w:val="none" w:sz="0" w:space="0" w:color="auto"/>
            <w:right w:val="none" w:sz="0" w:space="0" w:color="auto"/>
          </w:divBdr>
          <w:divsChild>
            <w:div w:id="403256425">
              <w:marLeft w:val="0"/>
              <w:marRight w:val="0"/>
              <w:marTop w:val="0"/>
              <w:marBottom w:val="0"/>
              <w:divBdr>
                <w:top w:val="none" w:sz="0" w:space="0" w:color="auto"/>
                <w:left w:val="none" w:sz="0" w:space="0" w:color="auto"/>
                <w:bottom w:val="none" w:sz="0" w:space="0" w:color="auto"/>
                <w:right w:val="none" w:sz="0" w:space="0" w:color="auto"/>
              </w:divBdr>
            </w:div>
            <w:div w:id="1165130057">
              <w:marLeft w:val="0"/>
              <w:marRight w:val="0"/>
              <w:marTop w:val="0"/>
              <w:marBottom w:val="0"/>
              <w:divBdr>
                <w:top w:val="none" w:sz="0" w:space="0" w:color="auto"/>
                <w:left w:val="none" w:sz="0" w:space="0" w:color="auto"/>
                <w:bottom w:val="none" w:sz="0" w:space="0" w:color="auto"/>
                <w:right w:val="none" w:sz="0" w:space="0" w:color="auto"/>
              </w:divBdr>
            </w:div>
            <w:div w:id="67312010">
              <w:marLeft w:val="0"/>
              <w:marRight w:val="0"/>
              <w:marTop w:val="0"/>
              <w:marBottom w:val="0"/>
              <w:divBdr>
                <w:top w:val="none" w:sz="0" w:space="0" w:color="auto"/>
                <w:left w:val="none" w:sz="0" w:space="0" w:color="auto"/>
                <w:bottom w:val="none" w:sz="0" w:space="0" w:color="auto"/>
                <w:right w:val="none" w:sz="0" w:space="0" w:color="auto"/>
              </w:divBdr>
            </w:div>
            <w:div w:id="1392574848">
              <w:marLeft w:val="0"/>
              <w:marRight w:val="0"/>
              <w:marTop w:val="0"/>
              <w:marBottom w:val="0"/>
              <w:divBdr>
                <w:top w:val="none" w:sz="0" w:space="0" w:color="auto"/>
                <w:left w:val="none" w:sz="0" w:space="0" w:color="auto"/>
                <w:bottom w:val="none" w:sz="0" w:space="0" w:color="auto"/>
                <w:right w:val="none" w:sz="0" w:space="0" w:color="auto"/>
              </w:divBdr>
            </w:div>
            <w:div w:id="1951427168">
              <w:marLeft w:val="0"/>
              <w:marRight w:val="0"/>
              <w:marTop w:val="0"/>
              <w:marBottom w:val="0"/>
              <w:divBdr>
                <w:top w:val="none" w:sz="0" w:space="0" w:color="auto"/>
                <w:left w:val="none" w:sz="0" w:space="0" w:color="auto"/>
                <w:bottom w:val="none" w:sz="0" w:space="0" w:color="auto"/>
                <w:right w:val="none" w:sz="0" w:space="0" w:color="auto"/>
              </w:divBdr>
            </w:div>
            <w:div w:id="1009914542">
              <w:marLeft w:val="0"/>
              <w:marRight w:val="0"/>
              <w:marTop w:val="0"/>
              <w:marBottom w:val="0"/>
              <w:divBdr>
                <w:top w:val="none" w:sz="0" w:space="0" w:color="auto"/>
                <w:left w:val="none" w:sz="0" w:space="0" w:color="auto"/>
                <w:bottom w:val="none" w:sz="0" w:space="0" w:color="auto"/>
                <w:right w:val="none" w:sz="0" w:space="0" w:color="auto"/>
              </w:divBdr>
            </w:div>
            <w:div w:id="985936105">
              <w:marLeft w:val="0"/>
              <w:marRight w:val="0"/>
              <w:marTop w:val="0"/>
              <w:marBottom w:val="0"/>
              <w:divBdr>
                <w:top w:val="none" w:sz="0" w:space="0" w:color="auto"/>
                <w:left w:val="none" w:sz="0" w:space="0" w:color="auto"/>
                <w:bottom w:val="none" w:sz="0" w:space="0" w:color="auto"/>
                <w:right w:val="none" w:sz="0" w:space="0" w:color="auto"/>
              </w:divBdr>
            </w:div>
            <w:div w:id="875194357">
              <w:marLeft w:val="0"/>
              <w:marRight w:val="0"/>
              <w:marTop w:val="0"/>
              <w:marBottom w:val="0"/>
              <w:divBdr>
                <w:top w:val="none" w:sz="0" w:space="0" w:color="auto"/>
                <w:left w:val="none" w:sz="0" w:space="0" w:color="auto"/>
                <w:bottom w:val="none" w:sz="0" w:space="0" w:color="auto"/>
                <w:right w:val="none" w:sz="0" w:space="0" w:color="auto"/>
              </w:divBdr>
            </w:div>
            <w:div w:id="1068453909">
              <w:marLeft w:val="0"/>
              <w:marRight w:val="0"/>
              <w:marTop w:val="0"/>
              <w:marBottom w:val="0"/>
              <w:divBdr>
                <w:top w:val="none" w:sz="0" w:space="0" w:color="auto"/>
                <w:left w:val="none" w:sz="0" w:space="0" w:color="auto"/>
                <w:bottom w:val="none" w:sz="0" w:space="0" w:color="auto"/>
                <w:right w:val="none" w:sz="0" w:space="0" w:color="auto"/>
              </w:divBdr>
            </w:div>
            <w:div w:id="1105076948">
              <w:marLeft w:val="0"/>
              <w:marRight w:val="0"/>
              <w:marTop w:val="0"/>
              <w:marBottom w:val="0"/>
              <w:divBdr>
                <w:top w:val="none" w:sz="0" w:space="0" w:color="auto"/>
                <w:left w:val="none" w:sz="0" w:space="0" w:color="auto"/>
                <w:bottom w:val="none" w:sz="0" w:space="0" w:color="auto"/>
                <w:right w:val="none" w:sz="0" w:space="0" w:color="auto"/>
              </w:divBdr>
            </w:div>
            <w:div w:id="1788427925">
              <w:marLeft w:val="0"/>
              <w:marRight w:val="0"/>
              <w:marTop w:val="0"/>
              <w:marBottom w:val="0"/>
              <w:divBdr>
                <w:top w:val="none" w:sz="0" w:space="0" w:color="auto"/>
                <w:left w:val="none" w:sz="0" w:space="0" w:color="auto"/>
                <w:bottom w:val="none" w:sz="0" w:space="0" w:color="auto"/>
                <w:right w:val="none" w:sz="0" w:space="0" w:color="auto"/>
              </w:divBdr>
            </w:div>
            <w:div w:id="503132514">
              <w:marLeft w:val="0"/>
              <w:marRight w:val="0"/>
              <w:marTop w:val="0"/>
              <w:marBottom w:val="0"/>
              <w:divBdr>
                <w:top w:val="none" w:sz="0" w:space="0" w:color="auto"/>
                <w:left w:val="none" w:sz="0" w:space="0" w:color="auto"/>
                <w:bottom w:val="none" w:sz="0" w:space="0" w:color="auto"/>
                <w:right w:val="none" w:sz="0" w:space="0" w:color="auto"/>
              </w:divBdr>
            </w:div>
          </w:divsChild>
        </w:div>
        <w:div w:id="554200640">
          <w:marLeft w:val="0"/>
          <w:marRight w:val="0"/>
          <w:marTop w:val="0"/>
          <w:marBottom w:val="0"/>
          <w:divBdr>
            <w:top w:val="none" w:sz="0" w:space="0" w:color="auto"/>
            <w:left w:val="none" w:sz="0" w:space="0" w:color="auto"/>
            <w:bottom w:val="none" w:sz="0" w:space="0" w:color="auto"/>
            <w:right w:val="none" w:sz="0" w:space="0" w:color="auto"/>
          </w:divBdr>
          <w:divsChild>
            <w:div w:id="6755101">
              <w:marLeft w:val="0"/>
              <w:marRight w:val="0"/>
              <w:marTop w:val="0"/>
              <w:marBottom w:val="0"/>
              <w:divBdr>
                <w:top w:val="none" w:sz="0" w:space="0" w:color="auto"/>
                <w:left w:val="none" w:sz="0" w:space="0" w:color="auto"/>
                <w:bottom w:val="none" w:sz="0" w:space="0" w:color="auto"/>
                <w:right w:val="none" w:sz="0" w:space="0" w:color="auto"/>
              </w:divBdr>
            </w:div>
            <w:div w:id="1074012619">
              <w:marLeft w:val="0"/>
              <w:marRight w:val="0"/>
              <w:marTop w:val="0"/>
              <w:marBottom w:val="0"/>
              <w:divBdr>
                <w:top w:val="none" w:sz="0" w:space="0" w:color="auto"/>
                <w:left w:val="none" w:sz="0" w:space="0" w:color="auto"/>
                <w:bottom w:val="none" w:sz="0" w:space="0" w:color="auto"/>
                <w:right w:val="none" w:sz="0" w:space="0" w:color="auto"/>
              </w:divBdr>
            </w:div>
            <w:div w:id="2049840595">
              <w:marLeft w:val="0"/>
              <w:marRight w:val="0"/>
              <w:marTop w:val="0"/>
              <w:marBottom w:val="0"/>
              <w:divBdr>
                <w:top w:val="none" w:sz="0" w:space="0" w:color="auto"/>
                <w:left w:val="none" w:sz="0" w:space="0" w:color="auto"/>
                <w:bottom w:val="none" w:sz="0" w:space="0" w:color="auto"/>
                <w:right w:val="none" w:sz="0" w:space="0" w:color="auto"/>
              </w:divBdr>
            </w:div>
            <w:div w:id="553278445">
              <w:marLeft w:val="0"/>
              <w:marRight w:val="0"/>
              <w:marTop w:val="0"/>
              <w:marBottom w:val="0"/>
              <w:divBdr>
                <w:top w:val="none" w:sz="0" w:space="0" w:color="auto"/>
                <w:left w:val="none" w:sz="0" w:space="0" w:color="auto"/>
                <w:bottom w:val="none" w:sz="0" w:space="0" w:color="auto"/>
                <w:right w:val="none" w:sz="0" w:space="0" w:color="auto"/>
              </w:divBdr>
            </w:div>
            <w:div w:id="1270233780">
              <w:marLeft w:val="0"/>
              <w:marRight w:val="0"/>
              <w:marTop w:val="0"/>
              <w:marBottom w:val="0"/>
              <w:divBdr>
                <w:top w:val="none" w:sz="0" w:space="0" w:color="auto"/>
                <w:left w:val="none" w:sz="0" w:space="0" w:color="auto"/>
                <w:bottom w:val="none" w:sz="0" w:space="0" w:color="auto"/>
                <w:right w:val="none" w:sz="0" w:space="0" w:color="auto"/>
              </w:divBdr>
            </w:div>
          </w:divsChild>
        </w:div>
        <w:div w:id="1843936082">
          <w:marLeft w:val="0"/>
          <w:marRight w:val="0"/>
          <w:marTop w:val="0"/>
          <w:marBottom w:val="0"/>
          <w:divBdr>
            <w:top w:val="none" w:sz="0" w:space="0" w:color="auto"/>
            <w:left w:val="none" w:sz="0" w:space="0" w:color="auto"/>
            <w:bottom w:val="none" w:sz="0" w:space="0" w:color="auto"/>
            <w:right w:val="none" w:sz="0" w:space="0" w:color="auto"/>
          </w:divBdr>
          <w:divsChild>
            <w:div w:id="614023067">
              <w:marLeft w:val="0"/>
              <w:marRight w:val="0"/>
              <w:marTop w:val="0"/>
              <w:marBottom w:val="0"/>
              <w:divBdr>
                <w:top w:val="none" w:sz="0" w:space="0" w:color="auto"/>
                <w:left w:val="none" w:sz="0" w:space="0" w:color="auto"/>
                <w:bottom w:val="none" w:sz="0" w:space="0" w:color="auto"/>
                <w:right w:val="none" w:sz="0" w:space="0" w:color="auto"/>
              </w:divBdr>
            </w:div>
            <w:div w:id="1208449205">
              <w:marLeft w:val="0"/>
              <w:marRight w:val="0"/>
              <w:marTop w:val="0"/>
              <w:marBottom w:val="0"/>
              <w:divBdr>
                <w:top w:val="none" w:sz="0" w:space="0" w:color="auto"/>
                <w:left w:val="none" w:sz="0" w:space="0" w:color="auto"/>
                <w:bottom w:val="none" w:sz="0" w:space="0" w:color="auto"/>
                <w:right w:val="none" w:sz="0" w:space="0" w:color="auto"/>
              </w:divBdr>
            </w:div>
            <w:div w:id="1660040162">
              <w:marLeft w:val="0"/>
              <w:marRight w:val="0"/>
              <w:marTop w:val="0"/>
              <w:marBottom w:val="0"/>
              <w:divBdr>
                <w:top w:val="none" w:sz="0" w:space="0" w:color="auto"/>
                <w:left w:val="none" w:sz="0" w:space="0" w:color="auto"/>
                <w:bottom w:val="none" w:sz="0" w:space="0" w:color="auto"/>
                <w:right w:val="none" w:sz="0" w:space="0" w:color="auto"/>
              </w:divBdr>
            </w:div>
          </w:divsChild>
        </w:div>
        <w:div w:id="536896307">
          <w:marLeft w:val="0"/>
          <w:marRight w:val="0"/>
          <w:marTop w:val="0"/>
          <w:marBottom w:val="0"/>
          <w:divBdr>
            <w:top w:val="none" w:sz="0" w:space="0" w:color="auto"/>
            <w:left w:val="none" w:sz="0" w:space="0" w:color="auto"/>
            <w:bottom w:val="none" w:sz="0" w:space="0" w:color="auto"/>
            <w:right w:val="none" w:sz="0" w:space="0" w:color="auto"/>
          </w:divBdr>
          <w:divsChild>
            <w:div w:id="490683422">
              <w:marLeft w:val="0"/>
              <w:marRight w:val="0"/>
              <w:marTop w:val="0"/>
              <w:marBottom w:val="0"/>
              <w:divBdr>
                <w:top w:val="none" w:sz="0" w:space="0" w:color="auto"/>
                <w:left w:val="none" w:sz="0" w:space="0" w:color="auto"/>
                <w:bottom w:val="none" w:sz="0" w:space="0" w:color="auto"/>
                <w:right w:val="none" w:sz="0" w:space="0" w:color="auto"/>
              </w:divBdr>
            </w:div>
            <w:div w:id="1481917966">
              <w:marLeft w:val="0"/>
              <w:marRight w:val="0"/>
              <w:marTop w:val="0"/>
              <w:marBottom w:val="0"/>
              <w:divBdr>
                <w:top w:val="none" w:sz="0" w:space="0" w:color="auto"/>
                <w:left w:val="none" w:sz="0" w:space="0" w:color="auto"/>
                <w:bottom w:val="none" w:sz="0" w:space="0" w:color="auto"/>
                <w:right w:val="none" w:sz="0" w:space="0" w:color="auto"/>
              </w:divBdr>
            </w:div>
            <w:div w:id="1787195729">
              <w:marLeft w:val="0"/>
              <w:marRight w:val="0"/>
              <w:marTop w:val="0"/>
              <w:marBottom w:val="0"/>
              <w:divBdr>
                <w:top w:val="none" w:sz="0" w:space="0" w:color="auto"/>
                <w:left w:val="none" w:sz="0" w:space="0" w:color="auto"/>
                <w:bottom w:val="none" w:sz="0" w:space="0" w:color="auto"/>
                <w:right w:val="none" w:sz="0" w:space="0" w:color="auto"/>
              </w:divBdr>
            </w:div>
            <w:div w:id="229124530">
              <w:marLeft w:val="0"/>
              <w:marRight w:val="0"/>
              <w:marTop w:val="0"/>
              <w:marBottom w:val="0"/>
              <w:divBdr>
                <w:top w:val="none" w:sz="0" w:space="0" w:color="auto"/>
                <w:left w:val="none" w:sz="0" w:space="0" w:color="auto"/>
                <w:bottom w:val="none" w:sz="0" w:space="0" w:color="auto"/>
                <w:right w:val="none" w:sz="0" w:space="0" w:color="auto"/>
              </w:divBdr>
            </w:div>
            <w:div w:id="818034963">
              <w:marLeft w:val="0"/>
              <w:marRight w:val="0"/>
              <w:marTop w:val="0"/>
              <w:marBottom w:val="0"/>
              <w:divBdr>
                <w:top w:val="none" w:sz="0" w:space="0" w:color="auto"/>
                <w:left w:val="none" w:sz="0" w:space="0" w:color="auto"/>
                <w:bottom w:val="none" w:sz="0" w:space="0" w:color="auto"/>
                <w:right w:val="none" w:sz="0" w:space="0" w:color="auto"/>
              </w:divBdr>
            </w:div>
          </w:divsChild>
        </w:div>
        <w:div w:id="523858505">
          <w:marLeft w:val="0"/>
          <w:marRight w:val="0"/>
          <w:marTop w:val="0"/>
          <w:marBottom w:val="0"/>
          <w:divBdr>
            <w:top w:val="none" w:sz="0" w:space="0" w:color="auto"/>
            <w:left w:val="none" w:sz="0" w:space="0" w:color="auto"/>
            <w:bottom w:val="none" w:sz="0" w:space="0" w:color="auto"/>
            <w:right w:val="none" w:sz="0" w:space="0" w:color="auto"/>
          </w:divBdr>
          <w:divsChild>
            <w:div w:id="1020397491">
              <w:marLeft w:val="0"/>
              <w:marRight w:val="0"/>
              <w:marTop w:val="0"/>
              <w:marBottom w:val="0"/>
              <w:divBdr>
                <w:top w:val="none" w:sz="0" w:space="0" w:color="auto"/>
                <w:left w:val="none" w:sz="0" w:space="0" w:color="auto"/>
                <w:bottom w:val="none" w:sz="0" w:space="0" w:color="auto"/>
                <w:right w:val="none" w:sz="0" w:space="0" w:color="auto"/>
              </w:divBdr>
            </w:div>
            <w:div w:id="1890723816">
              <w:marLeft w:val="0"/>
              <w:marRight w:val="0"/>
              <w:marTop w:val="0"/>
              <w:marBottom w:val="0"/>
              <w:divBdr>
                <w:top w:val="none" w:sz="0" w:space="0" w:color="auto"/>
                <w:left w:val="none" w:sz="0" w:space="0" w:color="auto"/>
                <w:bottom w:val="none" w:sz="0" w:space="0" w:color="auto"/>
                <w:right w:val="none" w:sz="0" w:space="0" w:color="auto"/>
              </w:divBdr>
            </w:div>
            <w:div w:id="370033820">
              <w:marLeft w:val="0"/>
              <w:marRight w:val="0"/>
              <w:marTop w:val="0"/>
              <w:marBottom w:val="0"/>
              <w:divBdr>
                <w:top w:val="none" w:sz="0" w:space="0" w:color="auto"/>
                <w:left w:val="none" w:sz="0" w:space="0" w:color="auto"/>
                <w:bottom w:val="none" w:sz="0" w:space="0" w:color="auto"/>
                <w:right w:val="none" w:sz="0" w:space="0" w:color="auto"/>
              </w:divBdr>
            </w:div>
          </w:divsChild>
        </w:div>
        <w:div w:id="2142724648">
          <w:marLeft w:val="0"/>
          <w:marRight w:val="0"/>
          <w:marTop w:val="0"/>
          <w:marBottom w:val="0"/>
          <w:divBdr>
            <w:top w:val="none" w:sz="0" w:space="0" w:color="auto"/>
            <w:left w:val="none" w:sz="0" w:space="0" w:color="auto"/>
            <w:bottom w:val="none" w:sz="0" w:space="0" w:color="auto"/>
            <w:right w:val="none" w:sz="0" w:space="0" w:color="auto"/>
          </w:divBdr>
          <w:divsChild>
            <w:div w:id="1851792266">
              <w:marLeft w:val="0"/>
              <w:marRight w:val="0"/>
              <w:marTop w:val="0"/>
              <w:marBottom w:val="0"/>
              <w:divBdr>
                <w:top w:val="none" w:sz="0" w:space="0" w:color="auto"/>
                <w:left w:val="none" w:sz="0" w:space="0" w:color="auto"/>
                <w:bottom w:val="none" w:sz="0" w:space="0" w:color="auto"/>
                <w:right w:val="none" w:sz="0" w:space="0" w:color="auto"/>
              </w:divBdr>
            </w:div>
            <w:div w:id="35277840">
              <w:marLeft w:val="0"/>
              <w:marRight w:val="0"/>
              <w:marTop w:val="0"/>
              <w:marBottom w:val="0"/>
              <w:divBdr>
                <w:top w:val="none" w:sz="0" w:space="0" w:color="auto"/>
                <w:left w:val="none" w:sz="0" w:space="0" w:color="auto"/>
                <w:bottom w:val="none" w:sz="0" w:space="0" w:color="auto"/>
                <w:right w:val="none" w:sz="0" w:space="0" w:color="auto"/>
              </w:divBdr>
            </w:div>
            <w:div w:id="1878930774">
              <w:marLeft w:val="0"/>
              <w:marRight w:val="0"/>
              <w:marTop w:val="0"/>
              <w:marBottom w:val="0"/>
              <w:divBdr>
                <w:top w:val="none" w:sz="0" w:space="0" w:color="auto"/>
                <w:left w:val="none" w:sz="0" w:space="0" w:color="auto"/>
                <w:bottom w:val="none" w:sz="0" w:space="0" w:color="auto"/>
                <w:right w:val="none" w:sz="0" w:space="0" w:color="auto"/>
              </w:divBdr>
            </w:div>
            <w:div w:id="1728987547">
              <w:marLeft w:val="0"/>
              <w:marRight w:val="0"/>
              <w:marTop w:val="0"/>
              <w:marBottom w:val="0"/>
              <w:divBdr>
                <w:top w:val="none" w:sz="0" w:space="0" w:color="auto"/>
                <w:left w:val="none" w:sz="0" w:space="0" w:color="auto"/>
                <w:bottom w:val="none" w:sz="0" w:space="0" w:color="auto"/>
                <w:right w:val="none" w:sz="0" w:space="0" w:color="auto"/>
              </w:divBdr>
            </w:div>
            <w:div w:id="417942690">
              <w:marLeft w:val="0"/>
              <w:marRight w:val="0"/>
              <w:marTop w:val="0"/>
              <w:marBottom w:val="0"/>
              <w:divBdr>
                <w:top w:val="none" w:sz="0" w:space="0" w:color="auto"/>
                <w:left w:val="none" w:sz="0" w:space="0" w:color="auto"/>
                <w:bottom w:val="none" w:sz="0" w:space="0" w:color="auto"/>
                <w:right w:val="none" w:sz="0" w:space="0" w:color="auto"/>
              </w:divBdr>
            </w:div>
          </w:divsChild>
        </w:div>
        <w:div w:id="1736776746">
          <w:marLeft w:val="0"/>
          <w:marRight w:val="0"/>
          <w:marTop w:val="0"/>
          <w:marBottom w:val="0"/>
          <w:divBdr>
            <w:top w:val="none" w:sz="0" w:space="0" w:color="auto"/>
            <w:left w:val="none" w:sz="0" w:space="0" w:color="auto"/>
            <w:bottom w:val="none" w:sz="0" w:space="0" w:color="auto"/>
            <w:right w:val="none" w:sz="0" w:space="0" w:color="auto"/>
          </w:divBdr>
          <w:divsChild>
            <w:div w:id="1186098562">
              <w:marLeft w:val="0"/>
              <w:marRight w:val="0"/>
              <w:marTop w:val="0"/>
              <w:marBottom w:val="0"/>
              <w:divBdr>
                <w:top w:val="none" w:sz="0" w:space="0" w:color="auto"/>
                <w:left w:val="none" w:sz="0" w:space="0" w:color="auto"/>
                <w:bottom w:val="none" w:sz="0" w:space="0" w:color="auto"/>
                <w:right w:val="none" w:sz="0" w:space="0" w:color="auto"/>
              </w:divBdr>
            </w:div>
            <w:div w:id="1312833547">
              <w:marLeft w:val="0"/>
              <w:marRight w:val="0"/>
              <w:marTop w:val="0"/>
              <w:marBottom w:val="0"/>
              <w:divBdr>
                <w:top w:val="none" w:sz="0" w:space="0" w:color="auto"/>
                <w:left w:val="none" w:sz="0" w:space="0" w:color="auto"/>
                <w:bottom w:val="none" w:sz="0" w:space="0" w:color="auto"/>
                <w:right w:val="none" w:sz="0" w:space="0" w:color="auto"/>
              </w:divBdr>
            </w:div>
            <w:div w:id="299723829">
              <w:marLeft w:val="0"/>
              <w:marRight w:val="0"/>
              <w:marTop w:val="0"/>
              <w:marBottom w:val="0"/>
              <w:divBdr>
                <w:top w:val="none" w:sz="0" w:space="0" w:color="auto"/>
                <w:left w:val="none" w:sz="0" w:space="0" w:color="auto"/>
                <w:bottom w:val="none" w:sz="0" w:space="0" w:color="auto"/>
                <w:right w:val="none" w:sz="0" w:space="0" w:color="auto"/>
              </w:divBdr>
            </w:div>
          </w:divsChild>
        </w:div>
        <w:div w:id="1514488967">
          <w:marLeft w:val="0"/>
          <w:marRight w:val="0"/>
          <w:marTop w:val="0"/>
          <w:marBottom w:val="0"/>
          <w:divBdr>
            <w:top w:val="none" w:sz="0" w:space="0" w:color="auto"/>
            <w:left w:val="none" w:sz="0" w:space="0" w:color="auto"/>
            <w:bottom w:val="none" w:sz="0" w:space="0" w:color="auto"/>
            <w:right w:val="none" w:sz="0" w:space="0" w:color="auto"/>
          </w:divBdr>
          <w:divsChild>
            <w:div w:id="151142721">
              <w:marLeft w:val="0"/>
              <w:marRight w:val="0"/>
              <w:marTop w:val="0"/>
              <w:marBottom w:val="0"/>
              <w:divBdr>
                <w:top w:val="none" w:sz="0" w:space="0" w:color="auto"/>
                <w:left w:val="none" w:sz="0" w:space="0" w:color="auto"/>
                <w:bottom w:val="none" w:sz="0" w:space="0" w:color="auto"/>
                <w:right w:val="none" w:sz="0" w:space="0" w:color="auto"/>
              </w:divBdr>
            </w:div>
            <w:div w:id="1700427259">
              <w:marLeft w:val="0"/>
              <w:marRight w:val="0"/>
              <w:marTop w:val="0"/>
              <w:marBottom w:val="0"/>
              <w:divBdr>
                <w:top w:val="none" w:sz="0" w:space="0" w:color="auto"/>
                <w:left w:val="none" w:sz="0" w:space="0" w:color="auto"/>
                <w:bottom w:val="none" w:sz="0" w:space="0" w:color="auto"/>
                <w:right w:val="none" w:sz="0" w:space="0" w:color="auto"/>
              </w:divBdr>
            </w:div>
            <w:div w:id="1163395593">
              <w:marLeft w:val="0"/>
              <w:marRight w:val="0"/>
              <w:marTop w:val="0"/>
              <w:marBottom w:val="0"/>
              <w:divBdr>
                <w:top w:val="none" w:sz="0" w:space="0" w:color="auto"/>
                <w:left w:val="none" w:sz="0" w:space="0" w:color="auto"/>
                <w:bottom w:val="none" w:sz="0" w:space="0" w:color="auto"/>
                <w:right w:val="none" w:sz="0" w:space="0" w:color="auto"/>
              </w:divBdr>
            </w:div>
            <w:div w:id="257370339">
              <w:marLeft w:val="0"/>
              <w:marRight w:val="0"/>
              <w:marTop w:val="0"/>
              <w:marBottom w:val="0"/>
              <w:divBdr>
                <w:top w:val="none" w:sz="0" w:space="0" w:color="auto"/>
                <w:left w:val="none" w:sz="0" w:space="0" w:color="auto"/>
                <w:bottom w:val="none" w:sz="0" w:space="0" w:color="auto"/>
                <w:right w:val="none" w:sz="0" w:space="0" w:color="auto"/>
              </w:divBdr>
            </w:div>
            <w:div w:id="2060397283">
              <w:marLeft w:val="0"/>
              <w:marRight w:val="0"/>
              <w:marTop w:val="0"/>
              <w:marBottom w:val="0"/>
              <w:divBdr>
                <w:top w:val="none" w:sz="0" w:space="0" w:color="auto"/>
                <w:left w:val="none" w:sz="0" w:space="0" w:color="auto"/>
                <w:bottom w:val="none" w:sz="0" w:space="0" w:color="auto"/>
                <w:right w:val="none" w:sz="0" w:space="0" w:color="auto"/>
              </w:divBdr>
            </w:div>
            <w:div w:id="1540894796">
              <w:marLeft w:val="0"/>
              <w:marRight w:val="0"/>
              <w:marTop w:val="0"/>
              <w:marBottom w:val="0"/>
              <w:divBdr>
                <w:top w:val="none" w:sz="0" w:space="0" w:color="auto"/>
                <w:left w:val="none" w:sz="0" w:space="0" w:color="auto"/>
                <w:bottom w:val="none" w:sz="0" w:space="0" w:color="auto"/>
                <w:right w:val="none" w:sz="0" w:space="0" w:color="auto"/>
              </w:divBdr>
            </w:div>
          </w:divsChild>
        </w:div>
        <w:div w:id="1782722570">
          <w:marLeft w:val="0"/>
          <w:marRight w:val="0"/>
          <w:marTop w:val="0"/>
          <w:marBottom w:val="0"/>
          <w:divBdr>
            <w:top w:val="none" w:sz="0" w:space="0" w:color="auto"/>
            <w:left w:val="none" w:sz="0" w:space="0" w:color="auto"/>
            <w:bottom w:val="none" w:sz="0" w:space="0" w:color="auto"/>
            <w:right w:val="none" w:sz="0" w:space="0" w:color="auto"/>
          </w:divBdr>
          <w:divsChild>
            <w:div w:id="233858895">
              <w:marLeft w:val="0"/>
              <w:marRight w:val="0"/>
              <w:marTop w:val="0"/>
              <w:marBottom w:val="0"/>
              <w:divBdr>
                <w:top w:val="none" w:sz="0" w:space="0" w:color="auto"/>
                <w:left w:val="none" w:sz="0" w:space="0" w:color="auto"/>
                <w:bottom w:val="none" w:sz="0" w:space="0" w:color="auto"/>
                <w:right w:val="none" w:sz="0" w:space="0" w:color="auto"/>
              </w:divBdr>
            </w:div>
            <w:div w:id="1537083596">
              <w:marLeft w:val="0"/>
              <w:marRight w:val="0"/>
              <w:marTop w:val="0"/>
              <w:marBottom w:val="0"/>
              <w:divBdr>
                <w:top w:val="none" w:sz="0" w:space="0" w:color="auto"/>
                <w:left w:val="none" w:sz="0" w:space="0" w:color="auto"/>
                <w:bottom w:val="none" w:sz="0" w:space="0" w:color="auto"/>
                <w:right w:val="none" w:sz="0" w:space="0" w:color="auto"/>
              </w:divBdr>
            </w:div>
            <w:div w:id="149912507">
              <w:marLeft w:val="0"/>
              <w:marRight w:val="0"/>
              <w:marTop w:val="0"/>
              <w:marBottom w:val="0"/>
              <w:divBdr>
                <w:top w:val="none" w:sz="0" w:space="0" w:color="auto"/>
                <w:left w:val="none" w:sz="0" w:space="0" w:color="auto"/>
                <w:bottom w:val="none" w:sz="0" w:space="0" w:color="auto"/>
                <w:right w:val="none" w:sz="0" w:space="0" w:color="auto"/>
              </w:divBdr>
            </w:div>
          </w:divsChild>
        </w:div>
        <w:div w:id="698821441">
          <w:marLeft w:val="0"/>
          <w:marRight w:val="0"/>
          <w:marTop w:val="0"/>
          <w:marBottom w:val="0"/>
          <w:divBdr>
            <w:top w:val="none" w:sz="0" w:space="0" w:color="auto"/>
            <w:left w:val="none" w:sz="0" w:space="0" w:color="auto"/>
            <w:bottom w:val="none" w:sz="0" w:space="0" w:color="auto"/>
            <w:right w:val="none" w:sz="0" w:space="0" w:color="auto"/>
          </w:divBdr>
          <w:divsChild>
            <w:div w:id="616840587">
              <w:marLeft w:val="0"/>
              <w:marRight w:val="0"/>
              <w:marTop w:val="0"/>
              <w:marBottom w:val="0"/>
              <w:divBdr>
                <w:top w:val="none" w:sz="0" w:space="0" w:color="auto"/>
                <w:left w:val="none" w:sz="0" w:space="0" w:color="auto"/>
                <w:bottom w:val="none" w:sz="0" w:space="0" w:color="auto"/>
                <w:right w:val="none" w:sz="0" w:space="0" w:color="auto"/>
              </w:divBdr>
            </w:div>
            <w:div w:id="94909310">
              <w:marLeft w:val="0"/>
              <w:marRight w:val="0"/>
              <w:marTop w:val="0"/>
              <w:marBottom w:val="0"/>
              <w:divBdr>
                <w:top w:val="none" w:sz="0" w:space="0" w:color="auto"/>
                <w:left w:val="none" w:sz="0" w:space="0" w:color="auto"/>
                <w:bottom w:val="none" w:sz="0" w:space="0" w:color="auto"/>
                <w:right w:val="none" w:sz="0" w:space="0" w:color="auto"/>
              </w:divBdr>
            </w:div>
            <w:div w:id="1350717534">
              <w:marLeft w:val="0"/>
              <w:marRight w:val="0"/>
              <w:marTop w:val="0"/>
              <w:marBottom w:val="0"/>
              <w:divBdr>
                <w:top w:val="none" w:sz="0" w:space="0" w:color="auto"/>
                <w:left w:val="none" w:sz="0" w:space="0" w:color="auto"/>
                <w:bottom w:val="none" w:sz="0" w:space="0" w:color="auto"/>
                <w:right w:val="none" w:sz="0" w:space="0" w:color="auto"/>
              </w:divBdr>
            </w:div>
            <w:div w:id="335769018">
              <w:marLeft w:val="0"/>
              <w:marRight w:val="0"/>
              <w:marTop w:val="0"/>
              <w:marBottom w:val="0"/>
              <w:divBdr>
                <w:top w:val="none" w:sz="0" w:space="0" w:color="auto"/>
                <w:left w:val="none" w:sz="0" w:space="0" w:color="auto"/>
                <w:bottom w:val="none" w:sz="0" w:space="0" w:color="auto"/>
                <w:right w:val="none" w:sz="0" w:space="0" w:color="auto"/>
              </w:divBdr>
            </w:div>
            <w:div w:id="534081605">
              <w:marLeft w:val="0"/>
              <w:marRight w:val="0"/>
              <w:marTop w:val="0"/>
              <w:marBottom w:val="0"/>
              <w:divBdr>
                <w:top w:val="none" w:sz="0" w:space="0" w:color="auto"/>
                <w:left w:val="none" w:sz="0" w:space="0" w:color="auto"/>
                <w:bottom w:val="none" w:sz="0" w:space="0" w:color="auto"/>
                <w:right w:val="none" w:sz="0" w:space="0" w:color="auto"/>
              </w:divBdr>
            </w:div>
          </w:divsChild>
        </w:div>
        <w:div w:id="1904831464">
          <w:marLeft w:val="0"/>
          <w:marRight w:val="0"/>
          <w:marTop w:val="0"/>
          <w:marBottom w:val="0"/>
          <w:divBdr>
            <w:top w:val="none" w:sz="0" w:space="0" w:color="auto"/>
            <w:left w:val="none" w:sz="0" w:space="0" w:color="auto"/>
            <w:bottom w:val="none" w:sz="0" w:space="0" w:color="auto"/>
            <w:right w:val="none" w:sz="0" w:space="0" w:color="auto"/>
          </w:divBdr>
          <w:divsChild>
            <w:div w:id="1620916324">
              <w:marLeft w:val="0"/>
              <w:marRight w:val="0"/>
              <w:marTop w:val="0"/>
              <w:marBottom w:val="0"/>
              <w:divBdr>
                <w:top w:val="none" w:sz="0" w:space="0" w:color="auto"/>
                <w:left w:val="none" w:sz="0" w:space="0" w:color="auto"/>
                <w:bottom w:val="none" w:sz="0" w:space="0" w:color="auto"/>
                <w:right w:val="none" w:sz="0" w:space="0" w:color="auto"/>
              </w:divBdr>
            </w:div>
            <w:div w:id="1799689385">
              <w:marLeft w:val="0"/>
              <w:marRight w:val="0"/>
              <w:marTop w:val="0"/>
              <w:marBottom w:val="0"/>
              <w:divBdr>
                <w:top w:val="none" w:sz="0" w:space="0" w:color="auto"/>
                <w:left w:val="none" w:sz="0" w:space="0" w:color="auto"/>
                <w:bottom w:val="none" w:sz="0" w:space="0" w:color="auto"/>
                <w:right w:val="none" w:sz="0" w:space="0" w:color="auto"/>
              </w:divBdr>
            </w:div>
            <w:div w:id="650788811">
              <w:marLeft w:val="0"/>
              <w:marRight w:val="0"/>
              <w:marTop w:val="0"/>
              <w:marBottom w:val="0"/>
              <w:divBdr>
                <w:top w:val="none" w:sz="0" w:space="0" w:color="auto"/>
                <w:left w:val="none" w:sz="0" w:space="0" w:color="auto"/>
                <w:bottom w:val="none" w:sz="0" w:space="0" w:color="auto"/>
                <w:right w:val="none" w:sz="0" w:space="0" w:color="auto"/>
              </w:divBdr>
            </w:div>
          </w:divsChild>
        </w:div>
        <w:div w:id="1302728921">
          <w:marLeft w:val="0"/>
          <w:marRight w:val="0"/>
          <w:marTop w:val="0"/>
          <w:marBottom w:val="0"/>
          <w:divBdr>
            <w:top w:val="none" w:sz="0" w:space="0" w:color="auto"/>
            <w:left w:val="none" w:sz="0" w:space="0" w:color="auto"/>
            <w:bottom w:val="none" w:sz="0" w:space="0" w:color="auto"/>
            <w:right w:val="none" w:sz="0" w:space="0" w:color="auto"/>
          </w:divBdr>
          <w:divsChild>
            <w:div w:id="514078016">
              <w:marLeft w:val="0"/>
              <w:marRight w:val="0"/>
              <w:marTop w:val="0"/>
              <w:marBottom w:val="0"/>
              <w:divBdr>
                <w:top w:val="none" w:sz="0" w:space="0" w:color="auto"/>
                <w:left w:val="none" w:sz="0" w:space="0" w:color="auto"/>
                <w:bottom w:val="none" w:sz="0" w:space="0" w:color="auto"/>
                <w:right w:val="none" w:sz="0" w:space="0" w:color="auto"/>
              </w:divBdr>
            </w:div>
            <w:div w:id="2037582862">
              <w:marLeft w:val="0"/>
              <w:marRight w:val="0"/>
              <w:marTop w:val="0"/>
              <w:marBottom w:val="0"/>
              <w:divBdr>
                <w:top w:val="none" w:sz="0" w:space="0" w:color="auto"/>
                <w:left w:val="none" w:sz="0" w:space="0" w:color="auto"/>
                <w:bottom w:val="none" w:sz="0" w:space="0" w:color="auto"/>
                <w:right w:val="none" w:sz="0" w:space="0" w:color="auto"/>
              </w:divBdr>
            </w:div>
            <w:div w:id="1972979602">
              <w:marLeft w:val="0"/>
              <w:marRight w:val="0"/>
              <w:marTop w:val="0"/>
              <w:marBottom w:val="0"/>
              <w:divBdr>
                <w:top w:val="none" w:sz="0" w:space="0" w:color="auto"/>
                <w:left w:val="none" w:sz="0" w:space="0" w:color="auto"/>
                <w:bottom w:val="none" w:sz="0" w:space="0" w:color="auto"/>
                <w:right w:val="none" w:sz="0" w:space="0" w:color="auto"/>
              </w:divBdr>
            </w:div>
            <w:div w:id="651521349">
              <w:marLeft w:val="0"/>
              <w:marRight w:val="0"/>
              <w:marTop w:val="0"/>
              <w:marBottom w:val="0"/>
              <w:divBdr>
                <w:top w:val="none" w:sz="0" w:space="0" w:color="auto"/>
                <w:left w:val="none" w:sz="0" w:space="0" w:color="auto"/>
                <w:bottom w:val="none" w:sz="0" w:space="0" w:color="auto"/>
                <w:right w:val="none" w:sz="0" w:space="0" w:color="auto"/>
              </w:divBdr>
            </w:div>
            <w:div w:id="1230724958">
              <w:marLeft w:val="0"/>
              <w:marRight w:val="0"/>
              <w:marTop w:val="0"/>
              <w:marBottom w:val="0"/>
              <w:divBdr>
                <w:top w:val="none" w:sz="0" w:space="0" w:color="auto"/>
                <w:left w:val="none" w:sz="0" w:space="0" w:color="auto"/>
                <w:bottom w:val="none" w:sz="0" w:space="0" w:color="auto"/>
                <w:right w:val="none" w:sz="0" w:space="0" w:color="auto"/>
              </w:divBdr>
            </w:div>
          </w:divsChild>
        </w:div>
        <w:div w:id="1224221404">
          <w:marLeft w:val="0"/>
          <w:marRight w:val="0"/>
          <w:marTop w:val="0"/>
          <w:marBottom w:val="0"/>
          <w:divBdr>
            <w:top w:val="none" w:sz="0" w:space="0" w:color="auto"/>
            <w:left w:val="none" w:sz="0" w:space="0" w:color="auto"/>
            <w:bottom w:val="none" w:sz="0" w:space="0" w:color="auto"/>
            <w:right w:val="none" w:sz="0" w:space="0" w:color="auto"/>
          </w:divBdr>
          <w:divsChild>
            <w:div w:id="1697777155">
              <w:marLeft w:val="0"/>
              <w:marRight w:val="0"/>
              <w:marTop w:val="0"/>
              <w:marBottom w:val="0"/>
              <w:divBdr>
                <w:top w:val="none" w:sz="0" w:space="0" w:color="auto"/>
                <w:left w:val="none" w:sz="0" w:space="0" w:color="auto"/>
                <w:bottom w:val="none" w:sz="0" w:space="0" w:color="auto"/>
                <w:right w:val="none" w:sz="0" w:space="0" w:color="auto"/>
              </w:divBdr>
            </w:div>
            <w:div w:id="523597258">
              <w:marLeft w:val="0"/>
              <w:marRight w:val="0"/>
              <w:marTop w:val="0"/>
              <w:marBottom w:val="0"/>
              <w:divBdr>
                <w:top w:val="none" w:sz="0" w:space="0" w:color="auto"/>
                <w:left w:val="none" w:sz="0" w:space="0" w:color="auto"/>
                <w:bottom w:val="none" w:sz="0" w:space="0" w:color="auto"/>
                <w:right w:val="none" w:sz="0" w:space="0" w:color="auto"/>
              </w:divBdr>
            </w:div>
            <w:div w:id="1685282424">
              <w:marLeft w:val="0"/>
              <w:marRight w:val="0"/>
              <w:marTop w:val="0"/>
              <w:marBottom w:val="0"/>
              <w:divBdr>
                <w:top w:val="none" w:sz="0" w:space="0" w:color="auto"/>
                <w:left w:val="none" w:sz="0" w:space="0" w:color="auto"/>
                <w:bottom w:val="none" w:sz="0" w:space="0" w:color="auto"/>
                <w:right w:val="none" w:sz="0" w:space="0" w:color="auto"/>
              </w:divBdr>
            </w:div>
          </w:divsChild>
        </w:div>
        <w:div w:id="513225519">
          <w:marLeft w:val="0"/>
          <w:marRight w:val="0"/>
          <w:marTop w:val="0"/>
          <w:marBottom w:val="0"/>
          <w:divBdr>
            <w:top w:val="none" w:sz="0" w:space="0" w:color="auto"/>
            <w:left w:val="none" w:sz="0" w:space="0" w:color="auto"/>
            <w:bottom w:val="none" w:sz="0" w:space="0" w:color="auto"/>
            <w:right w:val="none" w:sz="0" w:space="0" w:color="auto"/>
          </w:divBdr>
          <w:divsChild>
            <w:div w:id="1381593357">
              <w:marLeft w:val="0"/>
              <w:marRight w:val="0"/>
              <w:marTop w:val="0"/>
              <w:marBottom w:val="0"/>
              <w:divBdr>
                <w:top w:val="none" w:sz="0" w:space="0" w:color="auto"/>
                <w:left w:val="none" w:sz="0" w:space="0" w:color="auto"/>
                <w:bottom w:val="none" w:sz="0" w:space="0" w:color="auto"/>
                <w:right w:val="none" w:sz="0" w:space="0" w:color="auto"/>
              </w:divBdr>
            </w:div>
            <w:div w:id="1078747103">
              <w:marLeft w:val="0"/>
              <w:marRight w:val="0"/>
              <w:marTop w:val="0"/>
              <w:marBottom w:val="0"/>
              <w:divBdr>
                <w:top w:val="none" w:sz="0" w:space="0" w:color="auto"/>
                <w:left w:val="none" w:sz="0" w:space="0" w:color="auto"/>
                <w:bottom w:val="none" w:sz="0" w:space="0" w:color="auto"/>
                <w:right w:val="none" w:sz="0" w:space="0" w:color="auto"/>
              </w:divBdr>
            </w:div>
            <w:div w:id="1292788874">
              <w:marLeft w:val="0"/>
              <w:marRight w:val="0"/>
              <w:marTop w:val="0"/>
              <w:marBottom w:val="0"/>
              <w:divBdr>
                <w:top w:val="none" w:sz="0" w:space="0" w:color="auto"/>
                <w:left w:val="none" w:sz="0" w:space="0" w:color="auto"/>
                <w:bottom w:val="none" w:sz="0" w:space="0" w:color="auto"/>
                <w:right w:val="none" w:sz="0" w:space="0" w:color="auto"/>
              </w:divBdr>
            </w:div>
            <w:div w:id="1513489712">
              <w:marLeft w:val="0"/>
              <w:marRight w:val="0"/>
              <w:marTop w:val="0"/>
              <w:marBottom w:val="0"/>
              <w:divBdr>
                <w:top w:val="none" w:sz="0" w:space="0" w:color="auto"/>
                <w:left w:val="none" w:sz="0" w:space="0" w:color="auto"/>
                <w:bottom w:val="none" w:sz="0" w:space="0" w:color="auto"/>
                <w:right w:val="none" w:sz="0" w:space="0" w:color="auto"/>
              </w:divBdr>
            </w:div>
            <w:div w:id="20627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 w:id="2125684939">
      <w:bodyDiv w:val="1"/>
      <w:marLeft w:val="0"/>
      <w:marRight w:val="0"/>
      <w:marTop w:val="0"/>
      <w:marBottom w:val="0"/>
      <w:divBdr>
        <w:top w:val="none" w:sz="0" w:space="0" w:color="auto"/>
        <w:left w:val="none" w:sz="0" w:space="0" w:color="auto"/>
        <w:bottom w:val="none" w:sz="0" w:space="0" w:color="auto"/>
        <w:right w:val="none" w:sz="0" w:space="0" w:color="auto"/>
      </w:divBdr>
      <w:divsChild>
        <w:div w:id="926185278">
          <w:marLeft w:val="0"/>
          <w:marRight w:val="0"/>
          <w:marTop w:val="0"/>
          <w:marBottom w:val="0"/>
          <w:divBdr>
            <w:top w:val="none" w:sz="0" w:space="0" w:color="auto"/>
            <w:left w:val="none" w:sz="0" w:space="0" w:color="auto"/>
            <w:bottom w:val="none" w:sz="0" w:space="0" w:color="auto"/>
            <w:right w:val="none" w:sz="0" w:space="0" w:color="auto"/>
          </w:divBdr>
          <w:divsChild>
            <w:div w:id="211382518">
              <w:marLeft w:val="0"/>
              <w:marRight w:val="0"/>
              <w:marTop w:val="0"/>
              <w:marBottom w:val="0"/>
              <w:divBdr>
                <w:top w:val="none" w:sz="0" w:space="0" w:color="auto"/>
                <w:left w:val="none" w:sz="0" w:space="0" w:color="auto"/>
                <w:bottom w:val="none" w:sz="0" w:space="0" w:color="auto"/>
                <w:right w:val="none" w:sz="0" w:space="0" w:color="auto"/>
              </w:divBdr>
            </w:div>
          </w:divsChild>
        </w:div>
        <w:div w:id="999887023">
          <w:marLeft w:val="0"/>
          <w:marRight w:val="0"/>
          <w:marTop w:val="0"/>
          <w:marBottom w:val="0"/>
          <w:divBdr>
            <w:top w:val="none" w:sz="0" w:space="0" w:color="auto"/>
            <w:left w:val="none" w:sz="0" w:space="0" w:color="auto"/>
            <w:bottom w:val="none" w:sz="0" w:space="0" w:color="auto"/>
            <w:right w:val="none" w:sz="0" w:space="0" w:color="auto"/>
          </w:divBdr>
          <w:divsChild>
            <w:div w:id="1008217229">
              <w:marLeft w:val="0"/>
              <w:marRight w:val="0"/>
              <w:marTop w:val="0"/>
              <w:marBottom w:val="0"/>
              <w:divBdr>
                <w:top w:val="none" w:sz="0" w:space="0" w:color="auto"/>
                <w:left w:val="none" w:sz="0" w:space="0" w:color="auto"/>
                <w:bottom w:val="none" w:sz="0" w:space="0" w:color="auto"/>
                <w:right w:val="none" w:sz="0" w:space="0" w:color="auto"/>
              </w:divBdr>
            </w:div>
          </w:divsChild>
        </w:div>
        <w:div w:id="1563173829">
          <w:marLeft w:val="0"/>
          <w:marRight w:val="0"/>
          <w:marTop w:val="0"/>
          <w:marBottom w:val="0"/>
          <w:divBdr>
            <w:top w:val="none" w:sz="0" w:space="0" w:color="auto"/>
            <w:left w:val="none" w:sz="0" w:space="0" w:color="auto"/>
            <w:bottom w:val="none" w:sz="0" w:space="0" w:color="auto"/>
            <w:right w:val="none" w:sz="0" w:space="0" w:color="auto"/>
          </w:divBdr>
          <w:divsChild>
            <w:div w:id="156773895">
              <w:marLeft w:val="0"/>
              <w:marRight w:val="0"/>
              <w:marTop w:val="0"/>
              <w:marBottom w:val="0"/>
              <w:divBdr>
                <w:top w:val="none" w:sz="0" w:space="0" w:color="auto"/>
                <w:left w:val="none" w:sz="0" w:space="0" w:color="auto"/>
                <w:bottom w:val="none" w:sz="0" w:space="0" w:color="auto"/>
                <w:right w:val="none" w:sz="0" w:space="0" w:color="auto"/>
              </w:divBdr>
            </w:div>
          </w:divsChild>
        </w:div>
        <w:div w:id="347027122">
          <w:marLeft w:val="0"/>
          <w:marRight w:val="0"/>
          <w:marTop w:val="0"/>
          <w:marBottom w:val="0"/>
          <w:divBdr>
            <w:top w:val="none" w:sz="0" w:space="0" w:color="auto"/>
            <w:left w:val="none" w:sz="0" w:space="0" w:color="auto"/>
            <w:bottom w:val="none" w:sz="0" w:space="0" w:color="auto"/>
            <w:right w:val="none" w:sz="0" w:space="0" w:color="auto"/>
          </w:divBdr>
          <w:divsChild>
            <w:div w:id="1196579435">
              <w:marLeft w:val="0"/>
              <w:marRight w:val="0"/>
              <w:marTop w:val="0"/>
              <w:marBottom w:val="0"/>
              <w:divBdr>
                <w:top w:val="none" w:sz="0" w:space="0" w:color="auto"/>
                <w:left w:val="none" w:sz="0" w:space="0" w:color="auto"/>
                <w:bottom w:val="none" w:sz="0" w:space="0" w:color="auto"/>
                <w:right w:val="none" w:sz="0" w:space="0" w:color="auto"/>
              </w:divBdr>
            </w:div>
            <w:div w:id="1411150247">
              <w:marLeft w:val="0"/>
              <w:marRight w:val="0"/>
              <w:marTop w:val="0"/>
              <w:marBottom w:val="0"/>
              <w:divBdr>
                <w:top w:val="none" w:sz="0" w:space="0" w:color="auto"/>
                <w:left w:val="none" w:sz="0" w:space="0" w:color="auto"/>
                <w:bottom w:val="none" w:sz="0" w:space="0" w:color="auto"/>
                <w:right w:val="none" w:sz="0" w:space="0" w:color="auto"/>
              </w:divBdr>
            </w:div>
            <w:div w:id="1207252787">
              <w:marLeft w:val="0"/>
              <w:marRight w:val="0"/>
              <w:marTop w:val="0"/>
              <w:marBottom w:val="0"/>
              <w:divBdr>
                <w:top w:val="none" w:sz="0" w:space="0" w:color="auto"/>
                <w:left w:val="none" w:sz="0" w:space="0" w:color="auto"/>
                <w:bottom w:val="none" w:sz="0" w:space="0" w:color="auto"/>
                <w:right w:val="none" w:sz="0" w:space="0" w:color="auto"/>
              </w:divBdr>
            </w:div>
            <w:div w:id="988635455">
              <w:marLeft w:val="0"/>
              <w:marRight w:val="0"/>
              <w:marTop w:val="0"/>
              <w:marBottom w:val="0"/>
              <w:divBdr>
                <w:top w:val="none" w:sz="0" w:space="0" w:color="auto"/>
                <w:left w:val="none" w:sz="0" w:space="0" w:color="auto"/>
                <w:bottom w:val="none" w:sz="0" w:space="0" w:color="auto"/>
                <w:right w:val="none" w:sz="0" w:space="0" w:color="auto"/>
              </w:divBdr>
            </w:div>
            <w:div w:id="111756013">
              <w:marLeft w:val="0"/>
              <w:marRight w:val="0"/>
              <w:marTop w:val="0"/>
              <w:marBottom w:val="0"/>
              <w:divBdr>
                <w:top w:val="none" w:sz="0" w:space="0" w:color="auto"/>
                <w:left w:val="none" w:sz="0" w:space="0" w:color="auto"/>
                <w:bottom w:val="none" w:sz="0" w:space="0" w:color="auto"/>
                <w:right w:val="none" w:sz="0" w:space="0" w:color="auto"/>
              </w:divBdr>
            </w:div>
          </w:divsChild>
        </w:div>
        <w:div w:id="50662248">
          <w:marLeft w:val="0"/>
          <w:marRight w:val="0"/>
          <w:marTop w:val="0"/>
          <w:marBottom w:val="0"/>
          <w:divBdr>
            <w:top w:val="none" w:sz="0" w:space="0" w:color="auto"/>
            <w:left w:val="none" w:sz="0" w:space="0" w:color="auto"/>
            <w:bottom w:val="none" w:sz="0" w:space="0" w:color="auto"/>
            <w:right w:val="none" w:sz="0" w:space="0" w:color="auto"/>
          </w:divBdr>
          <w:divsChild>
            <w:div w:id="1350988718">
              <w:marLeft w:val="0"/>
              <w:marRight w:val="0"/>
              <w:marTop w:val="0"/>
              <w:marBottom w:val="0"/>
              <w:divBdr>
                <w:top w:val="none" w:sz="0" w:space="0" w:color="auto"/>
                <w:left w:val="none" w:sz="0" w:space="0" w:color="auto"/>
                <w:bottom w:val="none" w:sz="0" w:space="0" w:color="auto"/>
                <w:right w:val="none" w:sz="0" w:space="0" w:color="auto"/>
              </w:divBdr>
            </w:div>
            <w:div w:id="1919166204">
              <w:marLeft w:val="0"/>
              <w:marRight w:val="0"/>
              <w:marTop w:val="0"/>
              <w:marBottom w:val="0"/>
              <w:divBdr>
                <w:top w:val="none" w:sz="0" w:space="0" w:color="auto"/>
                <w:left w:val="none" w:sz="0" w:space="0" w:color="auto"/>
                <w:bottom w:val="none" w:sz="0" w:space="0" w:color="auto"/>
                <w:right w:val="none" w:sz="0" w:space="0" w:color="auto"/>
              </w:divBdr>
            </w:div>
            <w:div w:id="363749876">
              <w:marLeft w:val="0"/>
              <w:marRight w:val="0"/>
              <w:marTop w:val="0"/>
              <w:marBottom w:val="0"/>
              <w:divBdr>
                <w:top w:val="none" w:sz="0" w:space="0" w:color="auto"/>
                <w:left w:val="none" w:sz="0" w:space="0" w:color="auto"/>
                <w:bottom w:val="none" w:sz="0" w:space="0" w:color="auto"/>
                <w:right w:val="none" w:sz="0" w:space="0" w:color="auto"/>
              </w:divBdr>
            </w:div>
          </w:divsChild>
        </w:div>
        <w:div w:id="1655721865">
          <w:marLeft w:val="0"/>
          <w:marRight w:val="0"/>
          <w:marTop w:val="0"/>
          <w:marBottom w:val="0"/>
          <w:divBdr>
            <w:top w:val="none" w:sz="0" w:space="0" w:color="auto"/>
            <w:left w:val="none" w:sz="0" w:space="0" w:color="auto"/>
            <w:bottom w:val="none" w:sz="0" w:space="0" w:color="auto"/>
            <w:right w:val="none" w:sz="0" w:space="0" w:color="auto"/>
          </w:divBdr>
          <w:divsChild>
            <w:div w:id="2021424747">
              <w:marLeft w:val="0"/>
              <w:marRight w:val="0"/>
              <w:marTop w:val="0"/>
              <w:marBottom w:val="0"/>
              <w:divBdr>
                <w:top w:val="none" w:sz="0" w:space="0" w:color="auto"/>
                <w:left w:val="none" w:sz="0" w:space="0" w:color="auto"/>
                <w:bottom w:val="none" w:sz="0" w:space="0" w:color="auto"/>
                <w:right w:val="none" w:sz="0" w:space="0" w:color="auto"/>
              </w:divBdr>
            </w:div>
            <w:div w:id="1886485859">
              <w:marLeft w:val="0"/>
              <w:marRight w:val="0"/>
              <w:marTop w:val="0"/>
              <w:marBottom w:val="0"/>
              <w:divBdr>
                <w:top w:val="none" w:sz="0" w:space="0" w:color="auto"/>
                <w:left w:val="none" w:sz="0" w:space="0" w:color="auto"/>
                <w:bottom w:val="none" w:sz="0" w:space="0" w:color="auto"/>
                <w:right w:val="none" w:sz="0" w:space="0" w:color="auto"/>
              </w:divBdr>
            </w:div>
            <w:div w:id="1826241738">
              <w:marLeft w:val="0"/>
              <w:marRight w:val="0"/>
              <w:marTop w:val="0"/>
              <w:marBottom w:val="0"/>
              <w:divBdr>
                <w:top w:val="none" w:sz="0" w:space="0" w:color="auto"/>
                <w:left w:val="none" w:sz="0" w:space="0" w:color="auto"/>
                <w:bottom w:val="none" w:sz="0" w:space="0" w:color="auto"/>
                <w:right w:val="none" w:sz="0" w:space="0" w:color="auto"/>
              </w:divBdr>
            </w:div>
            <w:div w:id="76633427">
              <w:marLeft w:val="0"/>
              <w:marRight w:val="0"/>
              <w:marTop w:val="0"/>
              <w:marBottom w:val="0"/>
              <w:divBdr>
                <w:top w:val="none" w:sz="0" w:space="0" w:color="auto"/>
                <w:left w:val="none" w:sz="0" w:space="0" w:color="auto"/>
                <w:bottom w:val="none" w:sz="0" w:space="0" w:color="auto"/>
                <w:right w:val="none" w:sz="0" w:space="0" w:color="auto"/>
              </w:divBdr>
            </w:div>
            <w:div w:id="1175607001">
              <w:marLeft w:val="0"/>
              <w:marRight w:val="0"/>
              <w:marTop w:val="0"/>
              <w:marBottom w:val="0"/>
              <w:divBdr>
                <w:top w:val="none" w:sz="0" w:space="0" w:color="auto"/>
                <w:left w:val="none" w:sz="0" w:space="0" w:color="auto"/>
                <w:bottom w:val="none" w:sz="0" w:space="0" w:color="auto"/>
                <w:right w:val="none" w:sz="0" w:space="0" w:color="auto"/>
              </w:divBdr>
            </w:div>
          </w:divsChild>
        </w:div>
        <w:div w:id="775826644">
          <w:marLeft w:val="0"/>
          <w:marRight w:val="0"/>
          <w:marTop w:val="0"/>
          <w:marBottom w:val="0"/>
          <w:divBdr>
            <w:top w:val="none" w:sz="0" w:space="0" w:color="auto"/>
            <w:left w:val="none" w:sz="0" w:space="0" w:color="auto"/>
            <w:bottom w:val="none" w:sz="0" w:space="0" w:color="auto"/>
            <w:right w:val="none" w:sz="0" w:space="0" w:color="auto"/>
          </w:divBdr>
          <w:divsChild>
            <w:div w:id="1603605005">
              <w:marLeft w:val="0"/>
              <w:marRight w:val="0"/>
              <w:marTop w:val="0"/>
              <w:marBottom w:val="0"/>
              <w:divBdr>
                <w:top w:val="none" w:sz="0" w:space="0" w:color="auto"/>
                <w:left w:val="none" w:sz="0" w:space="0" w:color="auto"/>
                <w:bottom w:val="none" w:sz="0" w:space="0" w:color="auto"/>
                <w:right w:val="none" w:sz="0" w:space="0" w:color="auto"/>
              </w:divBdr>
            </w:div>
            <w:div w:id="345181255">
              <w:marLeft w:val="0"/>
              <w:marRight w:val="0"/>
              <w:marTop w:val="0"/>
              <w:marBottom w:val="0"/>
              <w:divBdr>
                <w:top w:val="none" w:sz="0" w:space="0" w:color="auto"/>
                <w:left w:val="none" w:sz="0" w:space="0" w:color="auto"/>
                <w:bottom w:val="none" w:sz="0" w:space="0" w:color="auto"/>
                <w:right w:val="none" w:sz="0" w:space="0" w:color="auto"/>
              </w:divBdr>
            </w:div>
            <w:div w:id="2115976858">
              <w:marLeft w:val="0"/>
              <w:marRight w:val="0"/>
              <w:marTop w:val="0"/>
              <w:marBottom w:val="0"/>
              <w:divBdr>
                <w:top w:val="none" w:sz="0" w:space="0" w:color="auto"/>
                <w:left w:val="none" w:sz="0" w:space="0" w:color="auto"/>
                <w:bottom w:val="none" w:sz="0" w:space="0" w:color="auto"/>
                <w:right w:val="none" w:sz="0" w:space="0" w:color="auto"/>
              </w:divBdr>
            </w:div>
          </w:divsChild>
        </w:div>
        <w:div w:id="1999261377">
          <w:marLeft w:val="0"/>
          <w:marRight w:val="0"/>
          <w:marTop w:val="0"/>
          <w:marBottom w:val="0"/>
          <w:divBdr>
            <w:top w:val="none" w:sz="0" w:space="0" w:color="auto"/>
            <w:left w:val="none" w:sz="0" w:space="0" w:color="auto"/>
            <w:bottom w:val="none" w:sz="0" w:space="0" w:color="auto"/>
            <w:right w:val="none" w:sz="0" w:space="0" w:color="auto"/>
          </w:divBdr>
          <w:divsChild>
            <w:div w:id="320231870">
              <w:marLeft w:val="0"/>
              <w:marRight w:val="0"/>
              <w:marTop w:val="0"/>
              <w:marBottom w:val="0"/>
              <w:divBdr>
                <w:top w:val="none" w:sz="0" w:space="0" w:color="auto"/>
                <w:left w:val="none" w:sz="0" w:space="0" w:color="auto"/>
                <w:bottom w:val="none" w:sz="0" w:space="0" w:color="auto"/>
                <w:right w:val="none" w:sz="0" w:space="0" w:color="auto"/>
              </w:divBdr>
            </w:div>
            <w:div w:id="1758205816">
              <w:marLeft w:val="0"/>
              <w:marRight w:val="0"/>
              <w:marTop w:val="0"/>
              <w:marBottom w:val="0"/>
              <w:divBdr>
                <w:top w:val="none" w:sz="0" w:space="0" w:color="auto"/>
                <w:left w:val="none" w:sz="0" w:space="0" w:color="auto"/>
                <w:bottom w:val="none" w:sz="0" w:space="0" w:color="auto"/>
                <w:right w:val="none" w:sz="0" w:space="0" w:color="auto"/>
              </w:divBdr>
            </w:div>
            <w:div w:id="1425997835">
              <w:marLeft w:val="0"/>
              <w:marRight w:val="0"/>
              <w:marTop w:val="0"/>
              <w:marBottom w:val="0"/>
              <w:divBdr>
                <w:top w:val="none" w:sz="0" w:space="0" w:color="auto"/>
                <w:left w:val="none" w:sz="0" w:space="0" w:color="auto"/>
                <w:bottom w:val="none" w:sz="0" w:space="0" w:color="auto"/>
                <w:right w:val="none" w:sz="0" w:space="0" w:color="auto"/>
              </w:divBdr>
            </w:div>
            <w:div w:id="34737329">
              <w:marLeft w:val="0"/>
              <w:marRight w:val="0"/>
              <w:marTop w:val="0"/>
              <w:marBottom w:val="0"/>
              <w:divBdr>
                <w:top w:val="none" w:sz="0" w:space="0" w:color="auto"/>
                <w:left w:val="none" w:sz="0" w:space="0" w:color="auto"/>
                <w:bottom w:val="none" w:sz="0" w:space="0" w:color="auto"/>
                <w:right w:val="none" w:sz="0" w:space="0" w:color="auto"/>
              </w:divBdr>
            </w:div>
            <w:div w:id="714085497">
              <w:marLeft w:val="0"/>
              <w:marRight w:val="0"/>
              <w:marTop w:val="0"/>
              <w:marBottom w:val="0"/>
              <w:divBdr>
                <w:top w:val="none" w:sz="0" w:space="0" w:color="auto"/>
                <w:left w:val="none" w:sz="0" w:space="0" w:color="auto"/>
                <w:bottom w:val="none" w:sz="0" w:space="0" w:color="auto"/>
                <w:right w:val="none" w:sz="0" w:space="0" w:color="auto"/>
              </w:divBdr>
            </w:div>
          </w:divsChild>
        </w:div>
        <w:div w:id="1150512738">
          <w:marLeft w:val="0"/>
          <w:marRight w:val="0"/>
          <w:marTop w:val="0"/>
          <w:marBottom w:val="0"/>
          <w:divBdr>
            <w:top w:val="none" w:sz="0" w:space="0" w:color="auto"/>
            <w:left w:val="none" w:sz="0" w:space="0" w:color="auto"/>
            <w:bottom w:val="none" w:sz="0" w:space="0" w:color="auto"/>
            <w:right w:val="none" w:sz="0" w:space="0" w:color="auto"/>
          </w:divBdr>
          <w:divsChild>
            <w:div w:id="1933931316">
              <w:marLeft w:val="0"/>
              <w:marRight w:val="0"/>
              <w:marTop w:val="0"/>
              <w:marBottom w:val="0"/>
              <w:divBdr>
                <w:top w:val="none" w:sz="0" w:space="0" w:color="auto"/>
                <w:left w:val="none" w:sz="0" w:space="0" w:color="auto"/>
                <w:bottom w:val="none" w:sz="0" w:space="0" w:color="auto"/>
                <w:right w:val="none" w:sz="0" w:space="0" w:color="auto"/>
              </w:divBdr>
            </w:div>
            <w:div w:id="1134980075">
              <w:marLeft w:val="0"/>
              <w:marRight w:val="0"/>
              <w:marTop w:val="0"/>
              <w:marBottom w:val="0"/>
              <w:divBdr>
                <w:top w:val="none" w:sz="0" w:space="0" w:color="auto"/>
                <w:left w:val="none" w:sz="0" w:space="0" w:color="auto"/>
                <w:bottom w:val="none" w:sz="0" w:space="0" w:color="auto"/>
                <w:right w:val="none" w:sz="0" w:space="0" w:color="auto"/>
              </w:divBdr>
            </w:div>
            <w:div w:id="1313219645">
              <w:marLeft w:val="0"/>
              <w:marRight w:val="0"/>
              <w:marTop w:val="0"/>
              <w:marBottom w:val="0"/>
              <w:divBdr>
                <w:top w:val="none" w:sz="0" w:space="0" w:color="auto"/>
                <w:left w:val="none" w:sz="0" w:space="0" w:color="auto"/>
                <w:bottom w:val="none" w:sz="0" w:space="0" w:color="auto"/>
                <w:right w:val="none" w:sz="0" w:space="0" w:color="auto"/>
              </w:divBdr>
            </w:div>
          </w:divsChild>
        </w:div>
        <w:div w:id="2064869600">
          <w:marLeft w:val="0"/>
          <w:marRight w:val="0"/>
          <w:marTop w:val="0"/>
          <w:marBottom w:val="0"/>
          <w:divBdr>
            <w:top w:val="none" w:sz="0" w:space="0" w:color="auto"/>
            <w:left w:val="none" w:sz="0" w:space="0" w:color="auto"/>
            <w:bottom w:val="none" w:sz="0" w:space="0" w:color="auto"/>
            <w:right w:val="none" w:sz="0" w:space="0" w:color="auto"/>
          </w:divBdr>
          <w:divsChild>
            <w:div w:id="998966156">
              <w:marLeft w:val="0"/>
              <w:marRight w:val="0"/>
              <w:marTop w:val="0"/>
              <w:marBottom w:val="0"/>
              <w:divBdr>
                <w:top w:val="none" w:sz="0" w:space="0" w:color="auto"/>
                <w:left w:val="none" w:sz="0" w:space="0" w:color="auto"/>
                <w:bottom w:val="none" w:sz="0" w:space="0" w:color="auto"/>
                <w:right w:val="none" w:sz="0" w:space="0" w:color="auto"/>
              </w:divBdr>
            </w:div>
            <w:div w:id="610476427">
              <w:marLeft w:val="0"/>
              <w:marRight w:val="0"/>
              <w:marTop w:val="0"/>
              <w:marBottom w:val="0"/>
              <w:divBdr>
                <w:top w:val="none" w:sz="0" w:space="0" w:color="auto"/>
                <w:left w:val="none" w:sz="0" w:space="0" w:color="auto"/>
                <w:bottom w:val="none" w:sz="0" w:space="0" w:color="auto"/>
                <w:right w:val="none" w:sz="0" w:space="0" w:color="auto"/>
              </w:divBdr>
            </w:div>
            <w:div w:id="1387874808">
              <w:marLeft w:val="0"/>
              <w:marRight w:val="0"/>
              <w:marTop w:val="0"/>
              <w:marBottom w:val="0"/>
              <w:divBdr>
                <w:top w:val="none" w:sz="0" w:space="0" w:color="auto"/>
                <w:left w:val="none" w:sz="0" w:space="0" w:color="auto"/>
                <w:bottom w:val="none" w:sz="0" w:space="0" w:color="auto"/>
                <w:right w:val="none" w:sz="0" w:space="0" w:color="auto"/>
              </w:divBdr>
            </w:div>
            <w:div w:id="216166231">
              <w:marLeft w:val="0"/>
              <w:marRight w:val="0"/>
              <w:marTop w:val="0"/>
              <w:marBottom w:val="0"/>
              <w:divBdr>
                <w:top w:val="none" w:sz="0" w:space="0" w:color="auto"/>
                <w:left w:val="none" w:sz="0" w:space="0" w:color="auto"/>
                <w:bottom w:val="none" w:sz="0" w:space="0" w:color="auto"/>
                <w:right w:val="none" w:sz="0" w:space="0" w:color="auto"/>
              </w:divBdr>
            </w:div>
            <w:div w:id="1081753801">
              <w:marLeft w:val="0"/>
              <w:marRight w:val="0"/>
              <w:marTop w:val="0"/>
              <w:marBottom w:val="0"/>
              <w:divBdr>
                <w:top w:val="none" w:sz="0" w:space="0" w:color="auto"/>
                <w:left w:val="none" w:sz="0" w:space="0" w:color="auto"/>
                <w:bottom w:val="none" w:sz="0" w:space="0" w:color="auto"/>
                <w:right w:val="none" w:sz="0" w:space="0" w:color="auto"/>
              </w:divBdr>
            </w:div>
          </w:divsChild>
        </w:div>
        <w:div w:id="1017459964">
          <w:marLeft w:val="0"/>
          <w:marRight w:val="0"/>
          <w:marTop w:val="0"/>
          <w:marBottom w:val="0"/>
          <w:divBdr>
            <w:top w:val="none" w:sz="0" w:space="0" w:color="auto"/>
            <w:left w:val="none" w:sz="0" w:space="0" w:color="auto"/>
            <w:bottom w:val="none" w:sz="0" w:space="0" w:color="auto"/>
            <w:right w:val="none" w:sz="0" w:space="0" w:color="auto"/>
          </w:divBdr>
          <w:divsChild>
            <w:div w:id="134832804">
              <w:marLeft w:val="0"/>
              <w:marRight w:val="0"/>
              <w:marTop w:val="0"/>
              <w:marBottom w:val="0"/>
              <w:divBdr>
                <w:top w:val="none" w:sz="0" w:space="0" w:color="auto"/>
                <w:left w:val="none" w:sz="0" w:space="0" w:color="auto"/>
                <w:bottom w:val="none" w:sz="0" w:space="0" w:color="auto"/>
                <w:right w:val="none" w:sz="0" w:space="0" w:color="auto"/>
              </w:divBdr>
            </w:div>
            <w:div w:id="1271275595">
              <w:marLeft w:val="0"/>
              <w:marRight w:val="0"/>
              <w:marTop w:val="0"/>
              <w:marBottom w:val="0"/>
              <w:divBdr>
                <w:top w:val="none" w:sz="0" w:space="0" w:color="auto"/>
                <w:left w:val="none" w:sz="0" w:space="0" w:color="auto"/>
                <w:bottom w:val="none" w:sz="0" w:space="0" w:color="auto"/>
                <w:right w:val="none" w:sz="0" w:space="0" w:color="auto"/>
              </w:divBdr>
            </w:div>
            <w:div w:id="2019968535">
              <w:marLeft w:val="0"/>
              <w:marRight w:val="0"/>
              <w:marTop w:val="0"/>
              <w:marBottom w:val="0"/>
              <w:divBdr>
                <w:top w:val="none" w:sz="0" w:space="0" w:color="auto"/>
                <w:left w:val="none" w:sz="0" w:space="0" w:color="auto"/>
                <w:bottom w:val="none" w:sz="0" w:space="0" w:color="auto"/>
                <w:right w:val="none" w:sz="0" w:space="0" w:color="auto"/>
              </w:divBdr>
            </w:div>
            <w:div w:id="24868011">
              <w:marLeft w:val="0"/>
              <w:marRight w:val="0"/>
              <w:marTop w:val="0"/>
              <w:marBottom w:val="0"/>
              <w:divBdr>
                <w:top w:val="none" w:sz="0" w:space="0" w:color="auto"/>
                <w:left w:val="none" w:sz="0" w:space="0" w:color="auto"/>
                <w:bottom w:val="none" w:sz="0" w:space="0" w:color="auto"/>
                <w:right w:val="none" w:sz="0" w:space="0" w:color="auto"/>
              </w:divBdr>
            </w:div>
            <w:div w:id="403726523">
              <w:marLeft w:val="0"/>
              <w:marRight w:val="0"/>
              <w:marTop w:val="0"/>
              <w:marBottom w:val="0"/>
              <w:divBdr>
                <w:top w:val="none" w:sz="0" w:space="0" w:color="auto"/>
                <w:left w:val="none" w:sz="0" w:space="0" w:color="auto"/>
                <w:bottom w:val="none" w:sz="0" w:space="0" w:color="auto"/>
                <w:right w:val="none" w:sz="0" w:space="0" w:color="auto"/>
              </w:divBdr>
            </w:div>
            <w:div w:id="597517683">
              <w:marLeft w:val="0"/>
              <w:marRight w:val="0"/>
              <w:marTop w:val="0"/>
              <w:marBottom w:val="0"/>
              <w:divBdr>
                <w:top w:val="none" w:sz="0" w:space="0" w:color="auto"/>
                <w:left w:val="none" w:sz="0" w:space="0" w:color="auto"/>
                <w:bottom w:val="none" w:sz="0" w:space="0" w:color="auto"/>
                <w:right w:val="none" w:sz="0" w:space="0" w:color="auto"/>
              </w:divBdr>
            </w:div>
            <w:div w:id="1039669206">
              <w:marLeft w:val="0"/>
              <w:marRight w:val="0"/>
              <w:marTop w:val="0"/>
              <w:marBottom w:val="0"/>
              <w:divBdr>
                <w:top w:val="none" w:sz="0" w:space="0" w:color="auto"/>
                <w:left w:val="none" w:sz="0" w:space="0" w:color="auto"/>
                <w:bottom w:val="none" w:sz="0" w:space="0" w:color="auto"/>
                <w:right w:val="none" w:sz="0" w:space="0" w:color="auto"/>
              </w:divBdr>
            </w:div>
            <w:div w:id="1034691769">
              <w:marLeft w:val="0"/>
              <w:marRight w:val="0"/>
              <w:marTop w:val="0"/>
              <w:marBottom w:val="0"/>
              <w:divBdr>
                <w:top w:val="none" w:sz="0" w:space="0" w:color="auto"/>
                <w:left w:val="none" w:sz="0" w:space="0" w:color="auto"/>
                <w:bottom w:val="none" w:sz="0" w:space="0" w:color="auto"/>
                <w:right w:val="none" w:sz="0" w:space="0" w:color="auto"/>
              </w:divBdr>
            </w:div>
            <w:div w:id="1389912781">
              <w:marLeft w:val="0"/>
              <w:marRight w:val="0"/>
              <w:marTop w:val="0"/>
              <w:marBottom w:val="0"/>
              <w:divBdr>
                <w:top w:val="none" w:sz="0" w:space="0" w:color="auto"/>
                <w:left w:val="none" w:sz="0" w:space="0" w:color="auto"/>
                <w:bottom w:val="none" w:sz="0" w:space="0" w:color="auto"/>
                <w:right w:val="none" w:sz="0" w:space="0" w:color="auto"/>
              </w:divBdr>
            </w:div>
            <w:div w:id="572200926">
              <w:marLeft w:val="0"/>
              <w:marRight w:val="0"/>
              <w:marTop w:val="0"/>
              <w:marBottom w:val="0"/>
              <w:divBdr>
                <w:top w:val="none" w:sz="0" w:space="0" w:color="auto"/>
                <w:left w:val="none" w:sz="0" w:space="0" w:color="auto"/>
                <w:bottom w:val="none" w:sz="0" w:space="0" w:color="auto"/>
                <w:right w:val="none" w:sz="0" w:space="0" w:color="auto"/>
              </w:divBdr>
            </w:div>
            <w:div w:id="866332905">
              <w:marLeft w:val="0"/>
              <w:marRight w:val="0"/>
              <w:marTop w:val="0"/>
              <w:marBottom w:val="0"/>
              <w:divBdr>
                <w:top w:val="none" w:sz="0" w:space="0" w:color="auto"/>
                <w:left w:val="none" w:sz="0" w:space="0" w:color="auto"/>
                <w:bottom w:val="none" w:sz="0" w:space="0" w:color="auto"/>
                <w:right w:val="none" w:sz="0" w:space="0" w:color="auto"/>
              </w:divBdr>
            </w:div>
            <w:div w:id="1522166029">
              <w:marLeft w:val="0"/>
              <w:marRight w:val="0"/>
              <w:marTop w:val="0"/>
              <w:marBottom w:val="0"/>
              <w:divBdr>
                <w:top w:val="none" w:sz="0" w:space="0" w:color="auto"/>
                <w:left w:val="none" w:sz="0" w:space="0" w:color="auto"/>
                <w:bottom w:val="none" w:sz="0" w:space="0" w:color="auto"/>
                <w:right w:val="none" w:sz="0" w:space="0" w:color="auto"/>
              </w:divBdr>
            </w:div>
          </w:divsChild>
        </w:div>
        <w:div w:id="387146028">
          <w:marLeft w:val="0"/>
          <w:marRight w:val="0"/>
          <w:marTop w:val="0"/>
          <w:marBottom w:val="0"/>
          <w:divBdr>
            <w:top w:val="none" w:sz="0" w:space="0" w:color="auto"/>
            <w:left w:val="none" w:sz="0" w:space="0" w:color="auto"/>
            <w:bottom w:val="none" w:sz="0" w:space="0" w:color="auto"/>
            <w:right w:val="none" w:sz="0" w:space="0" w:color="auto"/>
          </w:divBdr>
          <w:divsChild>
            <w:div w:id="1530993125">
              <w:marLeft w:val="0"/>
              <w:marRight w:val="0"/>
              <w:marTop w:val="0"/>
              <w:marBottom w:val="0"/>
              <w:divBdr>
                <w:top w:val="none" w:sz="0" w:space="0" w:color="auto"/>
                <w:left w:val="none" w:sz="0" w:space="0" w:color="auto"/>
                <w:bottom w:val="none" w:sz="0" w:space="0" w:color="auto"/>
                <w:right w:val="none" w:sz="0" w:space="0" w:color="auto"/>
              </w:divBdr>
            </w:div>
            <w:div w:id="1961917675">
              <w:marLeft w:val="0"/>
              <w:marRight w:val="0"/>
              <w:marTop w:val="0"/>
              <w:marBottom w:val="0"/>
              <w:divBdr>
                <w:top w:val="none" w:sz="0" w:space="0" w:color="auto"/>
                <w:left w:val="none" w:sz="0" w:space="0" w:color="auto"/>
                <w:bottom w:val="none" w:sz="0" w:space="0" w:color="auto"/>
                <w:right w:val="none" w:sz="0" w:space="0" w:color="auto"/>
              </w:divBdr>
            </w:div>
            <w:div w:id="2108309234">
              <w:marLeft w:val="0"/>
              <w:marRight w:val="0"/>
              <w:marTop w:val="0"/>
              <w:marBottom w:val="0"/>
              <w:divBdr>
                <w:top w:val="none" w:sz="0" w:space="0" w:color="auto"/>
                <w:left w:val="none" w:sz="0" w:space="0" w:color="auto"/>
                <w:bottom w:val="none" w:sz="0" w:space="0" w:color="auto"/>
                <w:right w:val="none" w:sz="0" w:space="0" w:color="auto"/>
              </w:divBdr>
            </w:div>
            <w:div w:id="734165681">
              <w:marLeft w:val="0"/>
              <w:marRight w:val="0"/>
              <w:marTop w:val="0"/>
              <w:marBottom w:val="0"/>
              <w:divBdr>
                <w:top w:val="none" w:sz="0" w:space="0" w:color="auto"/>
                <w:left w:val="none" w:sz="0" w:space="0" w:color="auto"/>
                <w:bottom w:val="none" w:sz="0" w:space="0" w:color="auto"/>
                <w:right w:val="none" w:sz="0" w:space="0" w:color="auto"/>
              </w:divBdr>
            </w:div>
            <w:div w:id="347945118">
              <w:marLeft w:val="0"/>
              <w:marRight w:val="0"/>
              <w:marTop w:val="0"/>
              <w:marBottom w:val="0"/>
              <w:divBdr>
                <w:top w:val="none" w:sz="0" w:space="0" w:color="auto"/>
                <w:left w:val="none" w:sz="0" w:space="0" w:color="auto"/>
                <w:bottom w:val="none" w:sz="0" w:space="0" w:color="auto"/>
                <w:right w:val="none" w:sz="0" w:space="0" w:color="auto"/>
              </w:divBdr>
            </w:div>
          </w:divsChild>
        </w:div>
        <w:div w:id="2120568811">
          <w:marLeft w:val="0"/>
          <w:marRight w:val="0"/>
          <w:marTop w:val="0"/>
          <w:marBottom w:val="0"/>
          <w:divBdr>
            <w:top w:val="none" w:sz="0" w:space="0" w:color="auto"/>
            <w:left w:val="none" w:sz="0" w:space="0" w:color="auto"/>
            <w:bottom w:val="none" w:sz="0" w:space="0" w:color="auto"/>
            <w:right w:val="none" w:sz="0" w:space="0" w:color="auto"/>
          </w:divBdr>
          <w:divsChild>
            <w:div w:id="1755323552">
              <w:marLeft w:val="0"/>
              <w:marRight w:val="0"/>
              <w:marTop w:val="0"/>
              <w:marBottom w:val="0"/>
              <w:divBdr>
                <w:top w:val="none" w:sz="0" w:space="0" w:color="auto"/>
                <w:left w:val="none" w:sz="0" w:space="0" w:color="auto"/>
                <w:bottom w:val="none" w:sz="0" w:space="0" w:color="auto"/>
                <w:right w:val="none" w:sz="0" w:space="0" w:color="auto"/>
              </w:divBdr>
            </w:div>
            <w:div w:id="672803580">
              <w:marLeft w:val="0"/>
              <w:marRight w:val="0"/>
              <w:marTop w:val="0"/>
              <w:marBottom w:val="0"/>
              <w:divBdr>
                <w:top w:val="none" w:sz="0" w:space="0" w:color="auto"/>
                <w:left w:val="none" w:sz="0" w:space="0" w:color="auto"/>
                <w:bottom w:val="none" w:sz="0" w:space="0" w:color="auto"/>
                <w:right w:val="none" w:sz="0" w:space="0" w:color="auto"/>
              </w:divBdr>
            </w:div>
            <w:div w:id="128742174">
              <w:marLeft w:val="0"/>
              <w:marRight w:val="0"/>
              <w:marTop w:val="0"/>
              <w:marBottom w:val="0"/>
              <w:divBdr>
                <w:top w:val="none" w:sz="0" w:space="0" w:color="auto"/>
                <w:left w:val="none" w:sz="0" w:space="0" w:color="auto"/>
                <w:bottom w:val="none" w:sz="0" w:space="0" w:color="auto"/>
                <w:right w:val="none" w:sz="0" w:space="0" w:color="auto"/>
              </w:divBdr>
            </w:div>
          </w:divsChild>
        </w:div>
        <w:div w:id="1147160671">
          <w:marLeft w:val="0"/>
          <w:marRight w:val="0"/>
          <w:marTop w:val="0"/>
          <w:marBottom w:val="0"/>
          <w:divBdr>
            <w:top w:val="none" w:sz="0" w:space="0" w:color="auto"/>
            <w:left w:val="none" w:sz="0" w:space="0" w:color="auto"/>
            <w:bottom w:val="none" w:sz="0" w:space="0" w:color="auto"/>
            <w:right w:val="none" w:sz="0" w:space="0" w:color="auto"/>
          </w:divBdr>
          <w:divsChild>
            <w:div w:id="1824273320">
              <w:marLeft w:val="0"/>
              <w:marRight w:val="0"/>
              <w:marTop w:val="0"/>
              <w:marBottom w:val="0"/>
              <w:divBdr>
                <w:top w:val="none" w:sz="0" w:space="0" w:color="auto"/>
                <w:left w:val="none" w:sz="0" w:space="0" w:color="auto"/>
                <w:bottom w:val="none" w:sz="0" w:space="0" w:color="auto"/>
                <w:right w:val="none" w:sz="0" w:space="0" w:color="auto"/>
              </w:divBdr>
            </w:div>
            <w:div w:id="1030451043">
              <w:marLeft w:val="0"/>
              <w:marRight w:val="0"/>
              <w:marTop w:val="0"/>
              <w:marBottom w:val="0"/>
              <w:divBdr>
                <w:top w:val="none" w:sz="0" w:space="0" w:color="auto"/>
                <w:left w:val="none" w:sz="0" w:space="0" w:color="auto"/>
                <w:bottom w:val="none" w:sz="0" w:space="0" w:color="auto"/>
                <w:right w:val="none" w:sz="0" w:space="0" w:color="auto"/>
              </w:divBdr>
            </w:div>
            <w:div w:id="468474467">
              <w:marLeft w:val="0"/>
              <w:marRight w:val="0"/>
              <w:marTop w:val="0"/>
              <w:marBottom w:val="0"/>
              <w:divBdr>
                <w:top w:val="none" w:sz="0" w:space="0" w:color="auto"/>
                <w:left w:val="none" w:sz="0" w:space="0" w:color="auto"/>
                <w:bottom w:val="none" w:sz="0" w:space="0" w:color="auto"/>
                <w:right w:val="none" w:sz="0" w:space="0" w:color="auto"/>
              </w:divBdr>
            </w:div>
            <w:div w:id="2038003724">
              <w:marLeft w:val="0"/>
              <w:marRight w:val="0"/>
              <w:marTop w:val="0"/>
              <w:marBottom w:val="0"/>
              <w:divBdr>
                <w:top w:val="none" w:sz="0" w:space="0" w:color="auto"/>
                <w:left w:val="none" w:sz="0" w:space="0" w:color="auto"/>
                <w:bottom w:val="none" w:sz="0" w:space="0" w:color="auto"/>
                <w:right w:val="none" w:sz="0" w:space="0" w:color="auto"/>
              </w:divBdr>
            </w:div>
            <w:div w:id="1737706890">
              <w:marLeft w:val="0"/>
              <w:marRight w:val="0"/>
              <w:marTop w:val="0"/>
              <w:marBottom w:val="0"/>
              <w:divBdr>
                <w:top w:val="none" w:sz="0" w:space="0" w:color="auto"/>
                <w:left w:val="none" w:sz="0" w:space="0" w:color="auto"/>
                <w:bottom w:val="none" w:sz="0" w:space="0" w:color="auto"/>
                <w:right w:val="none" w:sz="0" w:space="0" w:color="auto"/>
              </w:divBdr>
            </w:div>
          </w:divsChild>
        </w:div>
        <w:div w:id="1515848160">
          <w:marLeft w:val="0"/>
          <w:marRight w:val="0"/>
          <w:marTop w:val="0"/>
          <w:marBottom w:val="0"/>
          <w:divBdr>
            <w:top w:val="none" w:sz="0" w:space="0" w:color="auto"/>
            <w:left w:val="none" w:sz="0" w:space="0" w:color="auto"/>
            <w:bottom w:val="none" w:sz="0" w:space="0" w:color="auto"/>
            <w:right w:val="none" w:sz="0" w:space="0" w:color="auto"/>
          </w:divBdr>
          <w:divsChild>
            <w:div w:id="1943605238">
              <w:marLeft w:val="0"/>
              <w:marRight w:val="0"/>
              <w:marTop w:val="0"/>
              <w:marBottom w:val="0"/>
              <w:divBdr>
                <w:top w:val="none" w:sz="0" w:space="0" w:color="auto"/>
                <w:left w:val="none" w:sz="0" w:space="0" w:color="auto"/>
                <w:bottom w:val="none" w:sz="0" w:space="0" w:color="auto"/>
                <w:right w:val="none" w:sz="0" w:space="0" w:color="auto"/>
              </w:divBdr>
            </w:div>
            <w:div w:id="1254970067">
              <w:marLeft w:val="0"/>
              <w:marRight w:val="0"/>
              <w:marTop w:val="0"/>
              <w:marBottom w:val="0"/>
              <w:divBdr>
                <w:top w:val="none" w:sz="0" w:space="0" w:color="auto"/>
                <w:left w:val="none" w:sz="0" w:space="0" w:color="auto"/>
                <w:bottom w:val="none" w:sz="0" w:space="0" w:color="auto"/>
                <w:right w:val="none" w:sz="0" w:space="0" w:color="auto"/>
              </w:divBdr>
            </w:div>
            <w:div w:id="130052149">
              <w:marLeft w:val="0"/>
              <w:marRight w:val="0"/>
              <w:marTop w:val="0"/>
              <w:marBottom w:val="0"/>
              <w:divBdr>
                <w:top w:val="none" w:sz="0" w:space="0" w:color="auto"/>
                <w:left w:val="none" w:sz="0" w:space="0" w:color="auto"/>
                <w:bottom w:val="none" w:sz="0" w:space="0" w:color="auto"/>
                <w:right w:val="none" w:sz="0" w:space="0" w:color="auto"/>
              </w:divBdr>
            </w:div>
          </w:divsChild>
        </w:div>
        <w:div w:id="1306207054">
          <w:marLeft w:val="0"/>
          <w:marRight w:val="0"/>
          <w:marTop w:val="0"/>
          <w:marBottom w:val="0"/>
          <w:divBdr>
            <w:top w:val="none" w:sz="0" w:space="0" w:color="auto"/>
            <w:left w:val="none" w:sz="0" w:space="0" w:color="auto"/>
            <w:bottom w:val="none" w:sz="0" w:space="0" w:color="auto"/>
            <w:right w:val="none" w:sz="0" w:space="0" w:color="auto"/>
          </w:divBdr>
          <w:divsChild>
            <w:div w:id="284115915">
              <w:marLeft w:val="0"/>
              <w:marRight w:val="0"/>
              <w:marTop w:val="0"/>
              <w:marBottom w:val="0"/>
              <w:divBdr>
                <w:top w:val="none" w:sz="0" w:space="0" w:color="auto"/>
                <w:left w:val="none" w:sz="0" w:space="0" w:color="auto"/>
                <w:bottom w:val="none" w:sz="0" w:space="0" w:color="auto"/>
                <w:right w:val="none" w:sz="0" w:space="0" w:color="auto"/>
              </w:divBdr>
            </w:div>
            <w:div w:id="1326779867">
              <w:marLeft w:val="0"/>
              <w:marRight w:val="0"/>
              <w:marTop w:val="0"/>
              <w:marBottom w:val="0"/>
              <w:divBdr>
                <w:top w:val="none" w:sz="0" w:space="0" w:color="auto"/>
                <w:left w:val="none" w:sz="0" w:space="0" w:color="auto"/>
                <w:bottom w:val="none" w:sz="0" w:space="0" w:color="auto"/>
                <w:right w:val="none" w:sz="0" w:space="0" w:color="auto"/>
              </w:divBdr>
            </w:div>
            <w:div w:id="2037466153">
              <w:marLeft w:val="0"/>
              <w:marRight w:val="0"/>
              <w:marTop w:val="0"/>
              <w:marBottom w:val="0"/>
              <w:divBdr>
                <w:top w:val="none" w:sz="0" w:space="0" w:color="auto"/>
                <w:left w:val="none" w:sz="0" w:space="0" w:color="auto"/>
                <w:bottom w:val="none" w:sz="0" w:space="0" w:color="auto"/>
                <w:right w:val="none" w:sz="0" w:space="0" w:color="auto"/>
              </w:divBdr>
            </w:div>
            <w:div w:id="866524668">
              <w:marLeft w:val="0"/>
              <w:marRight w:val="0"/>
              <w:marTop w:val="0"/>
              <w:marBottom w:val="0"/>
              <w:divBdr>
                <w:top w:val="none" w:sz="0" w:space="0" w:color="auto"/>
                <w:left w:val="none" w:sz="0" w:space="0" w:color="auto"/>
                <w:bottom w:val="none" w:sz="0" w:space="0" w:color="auto"/>
                <w:right w:val="none" w:sz="0" w:space="0" w:color="auto"/>
              </w:divBdr>
            </w:div>
            <w:div w:id="1044215915">
              <w:marLeft w:val="0"/>
              <w:marRight w:val="0"/>
              <w:marTop w:val="0"/>
              <w:marBottom w:val="0"/>
              <w:divBdr>
                <w:top w:val="none" w:sz="0" w:space="0" w:color="auto"/>
                <w:left w:val="none" w:sz="0" w:space="0" w:color="auto"/>
                <w:bottom w:val="none" w:sz="0" w:space="0" w:color="auto"/>
                <w:right w:val="none" w:sz="0" w:space="0" w:color="auto"/>
              </w:divBdr>
            </w:div>
          </w:divsChild>
        </w:div>
        <w:div w:id="667098261">
          <w:marLeft w:val="0"/>
          <w:marRight w:val="0"/>
          <w:marTop w:val="0"/>
          <w:marBottom w:val="0"/>
          <w:divBdr>
            <w:top w:val="none" w:sz="0" w:space="0" w:color="auto"/>
            <w:left w:val="none" w:sz="0" w:space="0" w:color="auto"/>
            <w:bottom w:val="none" w:sz="0" w:space="0" w:color="auto"/>
            <w:right w:val="none" w:sz="0" w:space="0" w:color="auto"/>
          </w:divBdr>
          <w:divsChild>
            <w:div w:id="2054227535">
              <w:marLeft w:val="0"/>
              <w:marRight w:val="0"/>
              <w:marTop w:val="0"/>
              <w:marBottom w:val="0"/>
              <w:divBdr>
                <w:top w:val="none" w:sz="0" w:space="0" w:color="auto"/>
                <w:left w:val="none" w:sz="0" w:space="0" w:color="auto"/>
                <w:bottom w:val="none" w:sz="0" w:space="0" w:color="auto"/>
                <w:right w:val="none" w:sz="0" w:space="0" w:color="auto"/>
              </w:divBdr>
            </w:div>
            <w:div w:id="219556980">
              <w:marLeft w:val="0"/>
              <w:marRight w:val="0"/>
              <w:marTop w:val="0"/>
              <w:marBottom w:val="0"/>
              <w:divBdr>
                <w:top w:val="none" w:sz="0" w:space="0" w:color="auto"/>
                <w:left w:val="none" w:sz="0" w:space="0" w:color="auto"/>
                <w:bottom w:val="none" w:sz="0" w:space="0" w:color="auto"/>
                <w:right w:val="none" w:sz="0" w:space="0" w:color="auto"/>
              </w:divBdr>
            </w:div>
            <w:div w:id="1782335454">
              <w:marLeft w:val="0"/>
              <w:marRight w:val="0"/>
              <w:marTop w:val="0"/>
              <w:marBottom w:val="0"/>
              <w:divBdr>
                <w:top w:val="none" w:sz="0" w:space="0" w:color="auto"/>
                <w:left w:val="none" w:sz="0" w:space="0" w:color="auto"/>
                <w:bottom w:val="none" w:sz="0" w:space="0" w:color="auto"/>
                <w:right w:val="none" w:sz="0" w:space="0" w:color="auto"/>
              </w:divBdr>
            </w:div>
          </w:divsChild>
        </w:div>
        <w:div w:id="1094009538">
          <w:marLeft w:val="0"/>
          <w:marRight w:val="0"/>
          <w:marTop w:val="0"/>
          <w:marBottom w:val="0"/>
          <w:divBdr>
            <w:top w:val="none" w:sz="0" w:space="0" w:color="auto"/>
            <w:left w:val="none" w:sz="0" w:space="0" w:color="auto"/>
            <w:bottom w:val="none" w:sz="0" w:space="0" w:color="auto"/>
            <w:right w:val="none" w:sz="0" w:space="0" w:color="auto"/>
          </w:divBdr>
          <w:divsChild>
            <w:div w:id="1142967503">
              <w:marLeft w:val="0"/>
              <w:marRight w:val="0"/>
              <w:marTop w:val="0"/>
              <w:marBottom w:val="0"/>
              <w:divBdr>
                <w:top w:val="none" w:sz="0" w:space="0" w:color="auto"/>
                <w:left w:val="none" w:sz="0" w:space="0" w:color="auto"/>
                <w:bottom w:val="none" w:sz="0" w:space="0" w:color="auto"/>
                <w:right w:val="none" w:sz="0" w:space="0" w:color="auto"/>
              </w:divBdr>
            </w:div>
            <w:div w:id="1024866154">
              <w:marLeft w:val="0"/>
              <w:marRight w:val="0"/>
              <w:marTop w:val="0"/>
              <w:marBottom w:val="0"/>
              <w:divBdr>
                <w:top w:val="none" w:sz="0" w:space="0" w:color="auto"/>
                <w:left w:val="none" w:sz="0" w:space="0" w:color="auto"/>
                <w:bottom w:val="none" w:sz="0" w:space="0" w:color="auto"/>
                <w:right w:val="none" w:sz="0" w:space="0" w:color="auto"/>
              </w:divBdr>
            </w:div>
            <w:div w:id="294651427">
              <w:marLeft w:val="0"/>
              <w:marRight w:val="0"/>
              <w:marTop w:val="0"/>
              <w:marBottom w:val="0"/>
              <w:divBdr>
                <w:top w:val="none" w:sz="0" w:space="0" w:color="auto"/>
                <w:left w:val="none" w:sz="0" w:space="0" w:color="auto"/>
                <w:bottom w:val="none" w:sz="0" w:space="0" w:color="auto"/>
                <w:right w:val="none" w:sz="0" w:space="0" w:color="auto"/>
              </w:divBdr>
            </w:div>
            <w:div w:id="482045117">
              <w:marLeft w:val="0"/>
              <w:marRight w:val="0"/>
              <w:marTop w:val="0"/>
              <w:marBottom w:val="0"/>
              <w:divBdr>
                <w:top w:val="none" w:sz="0" w:space="0" w:color="auto"/>
                <w:left w:val="none" w:sz="0" w:space="0" w:color="auto"/>
                <w:bottom w:val="none" w:sz="0" w:space="0" w:color="auto"/>
                <w:right w:val="none" w:sz="0" w:space="0" w:color="auto"/>
              </w:divBdr>
            </w:div>
            <w:div w:id="950934888">
              <w:marLeft w:val="0"/>
              <w:marRight w:val="0"/>
              <w:marTop w:val="0"/>
              <w:marBottom w:val="0"/>
              <w:divBdr>
                <w:top w:val="none" w:sz="0" w:space="0" w:color="auto"/>
                <w:left w:val="none" w:sz="0" w:space="0" w:color="auto"/>
                <w:bottom w:val="none" w:sz="0" w:space="0" w:color="auto"/>
                <w:right w:val="none" w:sz="0" w:space="0" w:color="auto"/>
              </w:divBdr>
            </w:div>
            <w:div w:id="878013045">
              <w:marLeft w:val="0"/>
              <w:marRight w:val="0"/>
              <w:marTop w:val="0"/>
              <w:marBottom w:val="0"/>
              <w:divBdr>
                <w:top w:val="none" w:sz="0" w:space="0" w:color="auto"/>
                <w:left w:val="none" w:sz="0" w:space="0" w:color="auto"/>
                <w:bottom w:val="none" w:sz="0" w:space="0" w:color="auto"/>
                <w:right w:val="none" w:sz="0" w:space="0" w:color="auto"/>
              </w:divBdr>
            </w:div>
          </w:divsChild>
        </w:div>
        <w:div w:id="1408458286">
          <w:marLeft w:val="0"/>
          <w:marRight w:val="0"/>
          <w:marTop w:val="0"/>
          <w:marBottom w:val="0"/>
          <w:divBdr>
            <w:top w:val="none" w:sz="0" w:space="0" w:color="auto"/>
            <w:left w:val="none" w:sz="0" w:space="0" w:color="auto"/>
            <w:bottom w:val="none" w:sz="0" w:space="0" w:color="auto"/>
            <w:right w:val="none" w:sz="0" w:space="0" w:color="auto"/>
          </w:divBdr>
          <w:divsChild>
            <w:div w:id="596789594">
              <w:marLeft w:val="0"/>
              <w:marRight w:val="0"/>
              <w:marTop w:val="0"/>
              <w:marBottom w:val="0"/>
              <w:divBdr>
                <w:top w:val="none" w:sz="0" w:space="0" w:color="auto"/>
                <w:left w:val="none" w:sz="0" w:space="0" w:color="auto"/>
                <w:bottom w:val="none" w:sz="0" w:space="0" w:color="auto"/>
                <w:right w:val="none" w:sz="0" w:space="0" w:color="auto"/>
              </w:divBdr>
            </w:div>
            <w:div w:id="832650332">
              <w:marLeft w:val="0"/>
              <w:marRight w:val="0"/>
              <w:marTop w:val="0"/>
              <w:marBottom w:val="0"/>
              <w:divBdr>
                <w:top w:val="none" w:sz="0" w:space="0" w:color="auto"/>
                <w:left w:val="none" w:sz="0" w:space="0" w:color="auto"/>
                <w:bottom w:val="none" w:sz="0" w:space="0" w:color="auto"/>
                <w:right w:val="none" w:sz="0" w:space="0" w:color="auto"/>
              </w:divBdr>
            </w:div>
            <w:div w:id="1045177295">
              <w:marLeft w:val="0"/>
              <w:marRight w:val="0"/>
              <w:marTop w:val="0"/>
              <w:marBottom w:val="0"/>
              <w:divBdr>
                <w:top w:val="none" w:sz="0" w:space="0" w:color="auto"/>
                <w:left w:val="none" w:sz="0" w:space="0" w:color="auto"/>
                <w:bottom w:val="none" w:sz="0" w:space="0" w:color="auto"/>
                <w:right w:val="none" w:sz="0" w:space="0" w:color="auto"/>
              </w:divBdr>
            </w:div>
          </w:divsChild>
        </w:div>
        <w:div w:id="1914584682">
          <w:marLeft w:val="0"/>
          <w:marRight w:val="0"/>
          <w:marTop w:val="0"/>
          <w:marBottom w:val="0"/>
          <w:divBdr>
            <w:top w:val="none" w:sz="0" w:space="0" w:color="auto"/>
            <w:left w:val="none" w:sz="0" w:space="0" w:color="auto"/>
            <w:bottom w:val="none" w:sz="0" w:space="0" w:color="auto"/>
            <w:right w:val="none" w:sz="0" w:space="0" w:color="auto"/>
          </w:divBdr>
          <w:divsChild>
            <w:div w:id="1159928895">
              <w:marLeft w:val="0"/>
              <w:marRight w:val="0"/>
              <w:marTop w:val="0"/>
              <w:marBottom w:val="0"/>
              <w:divBdr>
                <w:top w:val="none" w:sz="0" w:space="0" w:color="auto"/>
                <w:left w:val="none" w:sz="0" w:space="0" w:color="auto"/>
                <w:bottom w:val="none" w:sz="0" w:space="0" w:color="auto"/>
                <w:right w:val="none" w:sz="0" w:space="0" w:color="auto"/>
              </w:divBdr>
            </w:div>
            <w:div w:id="437146172">
              <w:marLeft w:val="0"/>
              <w:marRight w:val="0"/>
              <w:marTop w:val="0"/>
              <w:marBottom w:val="0"/>
              <w:divBdr>
                <w:top w:val="none" w:sz="0" w:space="0" w:color="auto"/>
                <w:left w:val="none" w:sz="0" w:space="0" w:color="auto"/>
                <w:bottom w:val="none" w:sz="0" w:space="0" w:color="auto"/>
                <w:right w:val="none" w:sz="0" w:space="0" w:color="auto"/>
              </w:divBdr>
            </w:div>
            <w:div w:id="351805502">
              <w:marLeft w:val="0"/>
              <w:marRight w:val="0"/>
              <w:marTop w:val="0"/>
              <w:marBottom w:val="0"/>
              <w:divBdr>
                <w:top w:val="none" w:sz="0" w:space="0" w:color="auto"/>
                <w:left w:val="none" w:sz="0" w:space="0" w:color="auto"/>
                <w:bottom w:val="none" w:sz="0" w:space="0" w:color="auto"/>
                <w:right w:val="none" w:sz="0" w:space="0" w:color="auto"/>
              </w:divBdr>
            </w:div>
            <w:div w:id="1453132338">
              <w:marLeft w:val="0"/>
              <w:marRight w:val="0"/>
              <w:marTop w:val="0"/>
              <w:marBottom w:val="0"/>
              <w:divBdr>
                <w:top w:val="none" w:sz="0" w:space="0" w:color="auto"/>
                <w:left w:val="none" w:sz="0" w:space="0" w:color="auto"/>
                <w:bottom w:val="none" w:sz="0" w:space="0" w:color="auto"/>
                <w:right w:val="none" w:sz="0" w:space="0" w:color="auto"/>
              </w:divBdr>
            </w:div>
            <w:div w:id="552885247">
              <w:marLeft w:val="0"/>
              <w:marRight w:val="0"/>
              <w:marTop w:val="0"/>
              <w:marBottom w:val="0"/>
              <w:divBdr>
                <w:top w:val="none" w:sz="0" w:space="0" w:color="auto"/>
                <w:left w:val="none" w:sz="0" w:space="0" w:color="auto"/>
                <w:bottom w:val="none" w:sz="0" w:space="0" w:color="auto"/>
                <w:right w:val="none" w:sz="0" w:space="0" w:color="auto"/>
              </w:divBdr>
            </w:div>
          </w:divsChild>
        </w:div>
        <w:div w:id="791561478">
          <w:marLeft w:val="0"/>
          <w:marRight w:val="0"/>
          <w:marTop w:val="0"/>
          <w:marBottom w:val="0"/>
          <w:divBdr>
            <w:top w:val="none" w:sz="0" w:space="0" w:color="auto"/>
            <w:left w:val="none" w:sz="0" w:space="0" w:color="auto"/>
            <w:bottom w:val="none" w:sz="0" w:space="0" w:color="auto"/>
            <w:right w:val="none" w:sz="0" w:space="0" w:color="auto"/>
          </w:divBdr>
          <w:divsChild>
            <w:div w:id="198906536">
              <w:marLeft w:val="0"/>
              <w:marRight w:val="0"/>
              <w:marTop w:val="0"/>
              <w:marBottom w:val="0"/>
              <w:divBdr>
                <w:top w:val="none" w:sz="0" w:space="0" w:color="auto"/>
                <w:left w:val="none" w:sz="0" w:space="0" w:color="auto"/>
                <w:bottom w:val="none" w:sz="0" w:space="0" w:color="auto"/>
                <w:right w:val="none" w:sz="0" w:space="0" w:color="auto"/>
              </w:divBdr>
            </w:div>
            <w:div w:id="1436290514">
              <w:marLeft w:val="0"/>
              <w:marRight w:val="0"/>
              <w:marTop w:val="0"/>
              <w:marBottom w:val="0"/>
              <w:divBdr>
                <w:top w:val="none" w:sz="0" w:space="0" w:color="auto"/>
                <w:left w:val="none" w:sz="0" w:space="0" w:color="auto"/>
                <w:bottom w:val="none" w:sz="0" w:space="0" w:color="auto"/>
                <w:right w:val="none" w:sz="0" w:space="0" w:color="auto"/>
              </w:divBdr>
            </w:div>
            <w:div w:id="1171414457">
              <w:marLeft w:val="0"/>
              <w:marRight w:val="0"/>
              <w:marTop w:val="0"/>
              <w:marBottom w:val="0"/>
              <w:divBdr>
                <w:top w:val="none" w:sz="0" w:space="0" w:color="auto"/>
                <w:left w:val="none" w:sz="0" w:space="0" w:color="auto"/>
                <w:bottom w:val="none" w:sz="0" w:space="0" w:color="auto"/>
                <w:right w:val="none" w:sz="0" w:space="0" w:color="auto"/>
              </w:divBdr>
            </w:div>
          </w:divsChild>
        </w:div>
        <w:div w:id="541790859">
          <w:marLeft w:val="0"/>
          <w:marRight w:val="0"/>
          <w:marTop w:val="0"/>
          <w:marBottom w:val="0"/>
          <w:divBdr>
            <w:top w:val="none" w:sz="0" w:space="0" w:color="auto"/>
            <w:left w:val="none" w:sz="0" w:space="0" w:color="auto"/>
            <w:bottom w:val="none" w:sz="0" w:space="0" w:color="auto"/>
            <w:right w:val="none" w:sz="0" w:space="0" w:color="auto"/>
          </w:divBdr>
          <w:divsChild>
            <w:div w:id="1144421435">
              <w:marLeft w:val="0"/>
              <w:marRight w:val="0"/>
              <w:marTop w:val="0"/>
              <w:marBottom w:val="0"/>
              <w:divBdr>
                <w:top w:val="none" w:sz="0" w:space="0" w:color="auto"/>
                <w:left w:val="none" w:sz="0" w:space="0" w:color="auto"/>
                <w:bottom w:val="none" w:sz="0" w:space="0" w:color="auto"/>
                <w:right w:val="none" w:sz="0" w:space="0" w:color="auto"/>
              </w:divBdr>
            </w:div>
            <w:div w:id="105780942">
              <w:marLeft w:val="0"/>
              <w:marRight w:val="0"/>
              <w:marTop w:val="0"/>
              <w:marBottom w:val="0"/>
              <w:divBdr>
                <w:top w:val="none" w:sz="0" w:space="0" w:color="auto"/>
                <w:left w:val="none" w:sz="0" w:space="0" w:color="auto"/>
                <w:bottom w:val="none" w:sz="0" w:space="0" w:color="auto"/>
                <w:right w:val="none" w:sz="0" w:space="0" w:color="auto"/>
              </w:divBdr>
            </w:div>
            <w:div w:id="61997711">
              <w:marLeft w:val="0"/>
              <w:marRight w:val="0"/>
              <w:marTop w:val="0"/>
              <w:marBottom w:val="0"/>
              <w:divBdr>
                <w:top w:val="none" w:sz="0" w:space="0" w:color="auto"/>
                <w:left w:val="none" w:sz="0" w:space="0" w:color="auto"/>
                <w:bottom w:val="none" w:sz="0" w:space="0" w:color="auto"/>
                <w:right w:val="none" w:sz="0" w:space="0" w:color="auto"/>
              </w:divBdr>
            </w:div>
            <w:div w:id="1441491928">
              <w:marLeft w:val="0"/>
              <w:marRight w:val="0"/>
              <w:marTop w:val="0"/>
              <w:marBottom w:val="0"/>
              <w:divBdr>
                <w:top w:val="none" w:sz="0" w:space="0" w:color="auto"/>
                <w:left w:val="none" w:sz="0" w:space="0" w:color="auto"/>
                <w:bottom w:val="none" w:sz="0" w:space="0" w:color="auto"/>
                <w:right w:val="none" w:sz="0" w:space="0" w:color="auto"/>
              </w:divBdr>
            </w:div>
            <w:div w:id="1654023433">
              <w:marLeft w:val="0"/>
              <w:marRight w:val="0"/>
              <w:marTop w:val="0"/>
              <w:marBottom w:val="0"/>
              <w:divBdr>
                <w:top w:val="none" w:sz="0" w:space="0" w:color="auto"/>
                <w:left w:val="none" w:sz="0" w:space="0" w:color="auto"/>
                <w:bottom w:val="none" w:sz="0" w:space="0" w:color="auto"/>
                <w:right w:val="none" w:sz="0" w:space="0" w:color="auto"/>
              </w:divBdr>
            </w:div>
          </w:divsChild>
        </w:div>
        <w:div w:id="1923220156">
          <w:marLeft w:val="0"/>
          <w:marRight w:val="0"/>
          <w:marTop w:val="0"/>
          <w:marBottom w:val="0"/>
          <w:divBdr>
            <w:top w:val="none" w:sz="0" w:space="0" w:color="auto"/>
            <w:left w:val="none" w:sz="0" w:space="0" w:color="auto"/>
            <w:bottom w:val="none" w:sz="0" w:space="0" w:color="auto"/>
            <w:right w:val="none" w:sz="0" w:space="0" w:color="auto"/>
          </w:divBdr>
          <w:divsChild>
            <w:div w:id="1741898819">
              <w:marLeft w:val="0"/>
              <w:marRight w:val="0"/>
              <w:marTop w:val="0"/>
              <w:marBottom w:val="0"/>
              <w:divBdr>
                <w:top w:val="none" w:sz="0" w:space="0" w:color="auto"/>
                <w:left w:val="none" w:sz="0" w:space="0" w:color="auto"/>
                <w:bottom w:val="none" w:sz="0" w:space="0" w:color="auto"/>
                <w:right w:val="none" w:sz="0" w:space="0" w:color="auto"/>
              </w:divBdr>
            </w:div>
            <w:div w:id="1199663605">
              <w:marLeft w:val="0"/>
              <w:marRight w:val="0"/>
              <w:marTop w:val="0"/>
              <w:marBottom w:val="0"/>
              <w:divBdr>
                <w:top w:val="none" w:sz="0" w:space="0" w:color="auto"/>
                <w:left w:val="none" w:sz="0" w:space="0" w:color="auto"/>
                <w:bottom w:val="none" w:sz="0" w:space="0" w:color="auto"/>
                <w:right w:val="none" w:sz="0" w:space="0" w:color="auto"/>
              </w:divBdr>
            </w:div>
            <w:div w:id="2048137721">
              <w:marLeft w:val="0"/>
              <w:marRight w:val="0"/>
              <w:marTop w:val="0"/>
              <w:marBottom w:val="0"/>
              <w:divBdr>
                <w:top w:val="none" w:sz="0" w:space="0" w:color="auto"/>
                <w:left w:val="none" w:sz="0" w:space="0" w:color="auto"/>
                <w:bottom w:val="none" w:sz="0" w:space="0" w:color="auto"/>
                <w:right w:val="none" w:sz="0" w:space="0" w:color="auto"/>
              </w:divBdr>
            </w:div>
          </w:divsChild>
        </w:div>
        <w:div w:id="1338383183">
          <w:marLeft w:val="0"/>
          <w:marRight w:val="0"/>
          <w:marTop w:val="0"/>
          <w:marBottom w:val="0"/>
          <w:divBdr>
            <w:top w:val="none" w:sz="0" w:space="0" w:color="auto"/>
            <w:left w:val="none" w:sz="0" w:space="0" w:color="auto"/>
            <w:bottom w:val="none" w:sz="0" w:space="0" w:color="auto"/>
            <w:right w:val="none" w:sz="0" w:space="0" w:color="auto"/>
          </w:divBdr>
          <w:divsChild>
            <w:div w:id="1771924948">
              <w:marLeft w:val="0"/>
              <w:marRight w:val="0"/>
              <w:marTop w:val="0"/>
              <w:marBottom w:val="0"/>
              <w:divBdr>
                <w:top w:val="none" w:sz="0" w:space="0" w:color="auto"/>
                <w:left w:val="none" w:sz="0" w:space="0" w:color="auto"/>
                <w:bottom w:val="none" w:sz="0" w:space="0" w:color="auto"/>
                <w:right w:val="none" w:sz="0" w:space="0" w:color="auto"/>
              </w:divBdr>
            </w:div>
            <w:div w:id="561334095">
              <w:marLeft w:val="0"/>
              <w:marRight w:val="0"/>
              <w:marTop w:val="0"/>
              <w:marBottom w:val="0"/>
              <w:divBdr>
                <w:top w:val="none" w:sz="0" w:space="0" w:color="auto"/>
                <w:left w:val="none" w:sz="0" w:space="0" w:color="auto"/>
                <w:bottom w:val="none" w:sz="0" w:space="0" w:color="auto"/>
                <w:right w:val="none" w:sz="0" w:space="0" w:color="auto"/>
              </w:divBdr>
            </w:div>
            <w:div w:id="2084638543">
              <w:marLeft w:val="0"/>
              <w:marRight w:val="0"/>
              <w:marTop w:val="0"/>
              <w:marBottom w:val="0"/>
              <w:divBdr>
                <w:top w:val="none" w:sz="0" w:space="0" w:color="auto"/>
                <w:left w:val="none" w:sz="0" w:space="0" w:color="auto"/>
                <w:bottom w:val="none" w:sz="0" w:space="0" w:color="auto"/>
                <w:right w:val="none" w:sz="0" w:space="0" w:color="auto"/>
              </w:divBdr>
            </w:div>
            <w:div w:id="1124694871">
              <w:marLeft w:val="0"/>
              <w:marRight w:val="0"/>
              <w:marTop w:val="0"/>
              <w:marBottom w:val="0"/>
              <w:divBdr>
                <w:top w:val="none" w:sz="0" w:space="0" w:color="auto"/>
                <w:left w:val="none" w:sz="0" w:space="0" w:color="auto"/>
                <w:bottom w:val="none" w:sz="0" w:space="0" w:color="auto"/>
                <w:right w:val="none" w:sz="0" w:space="0" w:color="auto"/>
              </w:divBdr>
            </w:div>
            <w:div w:id="187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2025-04-07T09:07:00Z</dcterms:created>
  <dcterms:modified xsi:type="dcterms:W3CDTF">2025-04-07T09:07:00Z</dcterms:modified>
</cp:coreProperties>
</file>