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245F275" w14:textId="1CD1DB78" w:rsidR="00A81F33" w:rsidRDefault="007A7CA7" w:rsidP="00A81F3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5"/>
      </w:tblGrid>
      <w:tr w:rsidR="00A81F33" w:rsidRPr="00A81F33" w14:paraId="770EAD44" w14:textId="77777777" w:rsidTr="008E629B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10225" w:type="dxa"/>
            <w:shd w:val="clear" w:color="auto" w:fill="193965"/>
          </w:tcPr>
          <w:p w14:paraId="35757B79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81F3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Selbst-Test: Fit im Umgang mit Vitalzeichen </w:t>
            </w:r>
          </w:p>
        </w:tc>
      </w:tr>
      <w:tr w:rsidR="00A81F33" w:rsidRPr="00A81F33" w14:paraId="45B8E983" w14:textId="77777777" w:rsidTr="008E62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25" w:type="dxa"/>
          </w:tcPr>
          <w:p w14:paraId="091A0184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>Testen Sie Ihr Wissen! Kreuzen Sie die zutreffenden Antworten an – die Auswer</w:t>
            </w:r>
            <w:r w:rsidRPr="00A81F33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tung finden Sie am Ende. </w:t>
            </w:r>
          </w:p>
        </w:tc>
      </w:tr>
      <w:tr w:rsidR="00A81F33" w:rsidRPr="00A81F33" w14:paraId="13B94017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5EF90ECA" w14:textId="60EF13EE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1. Was gilt als normaler systolischer Blutdruckbereich bei älteren Menschen? </w:t>
            </w:r>
          </w:p>
        </w:tc>
      </w:tr>
      <w:tr w:rsidR="00A81F33" w:rsidRPr="00A81F33" w14:paraId="2C44B183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</w:tcPr>
          <w:p w14:paraId="6288004F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90–120 </w:t>
            </w:r>
            <w:proofErr w:type="spellStart"/>
            <w:r w:rsidRPr="00A81F33">
              <w:rPr>
                <w:rFonts w:ascii="Arial" w:hAnsi="Arial" w:cs="Arial"/>
                <w:color w:val="000000" w:themeColor="text1"/>
                <w:sz w:val="24"/>
              </w:rPr>
              <w:t>mmHg</w:t>
            </w:r>
            <w:proofErr w:type="spellEnd"/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1680D3FB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100–160 mmHg </w:t>
            </w:r>
          </w:p>
          <w:p w14:paraId="675112A2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140–180 mmHg </w:t>
            </w:r>
          </w:p>
        </w:tc>
      </w:tr>
      <w:tr w:rsidR="00A81F33" w:rsidRPr="00A81F33" w14:paraId="4E0CA41B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7BD8FA70" w14:textId="267AF061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2. Eine Pflegekundin hat einen Puls von 48 S/min. Was tun Sie? </w:t>
            </w:r>
          </w:p>
        </w:tc>
      </w:tr>
      <w:tr w:rsidR="00A81F33" w:rsidRPr="00A81F33" w14:paraId="77EFBF5A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</w:tcPr>
          <w:p w14:paraId="4BD9E2E5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Arzt informieren </w:t>
            </w:r>
          </w:p>
          <w:p w14:paraId="00E25B83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Weiter beobachten </w:t>
            </w:r>
          </w:p>
          <w:p w14:paraId="06DD6EC9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Ignorieren – normal im Alter </w:t>
            </w:r>
          </w:p>
        </w:tc>
      </w:tr>
      <w:tr w:rsidR="00A81F33" w:rsidRPr="00A81F33" w14:paraId="58CE12AB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09609202" w14:textId="587662EC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3. Sie messen bei einem Klienten 38,1 °C rektal. Wie werten Sie das? </w:t>
            </w:r>
          </w:p>
        </w:tc>
      </w:tr>
      <w:tr w:rsidR="00A81F33" w:rsidRPr="00A81F33" w14:paraId="3D433F3C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</w:tcPr>
          <w:p w14:paraId="0E0A811E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Normale Schwankung </w:t>
            </w:r>
          </w:p>
          <w:p w14:paraId="4408137F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Leichtes Fieber, weiter beobachten </w:t>
            </w:r>
          </w:p>
          <w:p w14:paraId="04E0C070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Fieber, dokumentieren und ärztlich abklären </w:t>
            </w:r>
          </w:p>
        </w:tc>
      </w:tr>
      <w:tr w:rsidR="00A81F33" w:rsidRPr="00A81F33" w14:paraId="769339DB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1E993501" w14:textId="37236035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4. Wer darf im stationären Bereich eigenständig über ärztlich einzuleitende Maß</w:t>
            </w: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  <w:t xml:space="preserve">nahmen nach Vitalzeichenveränderung entscheiden? </w:t>
            </w:r>
          </w:p>
        </w:tc>
      </w:tr>
      <w:tr w:rsidR="00A81F33" w:rsidRPr="00A81F33" w14:paraId="1BB916ED" w14:textId="77777777" w:rsidTr="008E629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25" w:type="dxa"/>
          </w:tcPr>
          <w:p w14:paraId="71A6C15D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Pflegehelfer </w:t>
            </w:r>
          </w:p>
          <w:p w14:paraId="255510BC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Pflegefachkraft </w:t>
            </w:r>
          </w:p>
          <w:p w14:paraId="4B6FD131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Angehörige </w:t>
            </w:r>
          </w:p>
        </w:tc>
      </w:tr>
      <w:tr w:rsidR="00A81F33" w:rsidRPr="00A81F33" w14:paraId="27255291" w14:textId="77777777" w:rsidTr="008E629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25" w:type="dxa"/>
            <w:shd w:val="clear" w:color="auto" w:fill="C7E3AB"/>
          </w:tcPr>
          <w:p w14:paraId="10D3C47B" w14:textId="2856FDA2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5. Wie oft sollte bei instabilen Vitalwerten nachkontrolliert werden? </w:t>
            </w:r>
          </w:p>
        </w:tc>
      </w:tr>
      <w:tr w:rsidR="00A81F33" w:rsidRPr="00A81F33" w14:paraId="5093B757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</w:tcPr>
          <w:p w14:paraId="77D414E6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Nach 24 Stunden </w:t>
            </w:r>
          </w:p>
          <w:p w14:paraId="1E32AFEC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Nach Arztanordnung oder situativ </w:t>
            </w:r>
          </w:p>
          <w:p w14:paraId="1993A7A9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Nie – einmal reicht </w:t>
            </w:r>
          </w:p>
        </w:tc>
      </w:tr>
      <w:tr w:rsidR="00A81F33" w:rsidRPr="00A81F33" w14:paraId="12EE741A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22A79AE8" w14:textId="654CBBEB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6. Welche Temperatur gilt als Fieber bei rektaler Messung? </w:t>
            </w:r>
          </w:p>
        </w:tc>
      </w:tr>
      <w:tr w:rsidR="00A81F33" w:rsidRPr="00A81F33" w14:paraId="167278A0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</w:tcPr>
          <w:p w14:paraId="269209FC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Ab 37,5 °C </w:t>
            </w:r>
          </w:p>
          <w:p w14:paraId="4B95CBC2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Ab 38,0 °C </w:t>
            </w:r>
          </w:p>
          <w:p w14:paraId="4CB6A8B1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Ab 39,0 °C </w:t>
            </w:r>
          </w:p>
        </w:tc>
      </w:tr>
      <w:tr w:rsidR="00A81F33" w:rsidRPr="00A81F33" w14:paraId="27685F2C" w14:textId="77777777" w:rsidTr="008E629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0225" w:type="dxa"/>
            <w:shd w:val="clear" w:color="auto" w:fill="C7E3AB"/>
          </w:tcPr>
          <w:p w14:paraId="79EA2A5E" w14:textId="5215D528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lastRenderedPageBreak/>
              <w:t xml:space="preserve">7. Wofür steht die Abkürzung „AF“ bei der Vitalzeichenerfassung? </w:t>
            </w:r>
          </w:p>
        </w:tc>
      </w:tr>
      <w:tr w:rsidR="00A81F33" w:rsidRPr="00A81F33" w14:paraId="4E1A4DC0" w14:textId="77777777" w:rsidTr="008E629B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10225" w:type="dxa"/>
          </w:tcPr>
          <w:p w14:paraId="17E9E517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Atemfrequenz </w:t>
            </w:r>
          </w:p>
          <w:p w14:paraId="030650EA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Allgemeines Fieber </w:t>
            </w:r>
          </w:p>
          <w:p w14:paraId="245AE545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Arterielle Frequenz </w:t>
            </w:r>
          </w:p>
        </w:tc>
      </w:tr>
      <w:tr w:rsidR="00A81F33" w:rsidRPr="00A81F33" w14:paraId="047F2B1B" w14:textId="77777777" w:rsidTr="008E629B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10225" w:type="dxa"/>
            <w:shd w:val="clear" w:color="auto" w:fill="C7E3AB"/>
          </w:tcPr>
          <w:p w14:paraId="3CBB9CE7" w14:textId="23672CC9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8. Welcher </w:t>
            </w:r>
            <w:proofErr w:type="spellStart"/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Pulswert</w:t>
            </w:r>
            <w:proofErr w:type="spellEnd"/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spricht für eine Tachykardie? </w:t>
            </w:r>
          </w:p>
        </w:tc>
      </w:tr>
      <w:tr w:rsidR="00A81F33" w:rsidRPr="00A81F33" w14:paraId="5ECCF13C" w14:textId="77777777" w:rsidTr="008E629B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10225" w:type="dxa"/>
          </w:tcPr>
          <w:p w14:paraId="5A60E7BD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A) Über 80 S/min </w:t>
            </w:r>
          </w:p>
          <w:p w14:paraId="52A71B05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B) Über 100 S/min </w:t>
            </w:r>
          </w:p>
          <w:p w14:paraId="6FC47517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C) Über 120 S/min </w:t>
            </w:r>
          </w:p>
        </w:tc>
      </w:tr>
      <w:tr w:rsidR="00A81F33" w:rsidRPr="00A81F33" w14:paraId="16532E13" w14:textId="77777777" w:rsidTr="008E629B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10225" w:type="dxa"/>
          </w:tcPr>
          <w:p w14:paraId="774F6AA1" w14:textId="77777777" w:rsidR="00A81F33" w:rsidRPr="00A81F33" w:rsidRDefault="00A81F33" w:rsidP="00A81F33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Auswertung: 1–B; 2–A; 3–C; 4–B; 5–B; 6–B; 7–A; 8–B </w:t>
            </w:r>
          </w:p>
          <w:p w14:paraId="3CBA888B" w14:textId="77777777" w:rsidR="00A81F33" w:rsidRPr="00A81F33" w:rsidRDefault="00A81F33" w:rsidP="00A81F3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>0–3 richtige Antworten: Setzen Sie sich mit dem Thema noch einmal gründlich aus</w:t>
            </w:r>
            <w:r w:rsidRPr="00A81F33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einander, um sicherer bei der Interpretation der Vitalzeichen zu werden. </w:t>
            </w:r>
          </w:p>
          <w:p w14:paraId="5B14FF42" w14:textId="77777777" w:rsidR="00A81F33" w:rsidRPr="00A81F33" w:rsidRDefault="00A81F33" w:rsidP="00A81F3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 xml:space="preserve">4–6 richtige Antworten: Sie verfügen über gutes Wissen im alltäglichen Umgang mit Vitalzeichen. </w:t>
            </w:r>
          </w:p>
          <w:p w14:paraId="4F915ABF" w14:textId="77777777" w:rsidR="00A81F33" w:rsidRPr="00A81F33" w:rsidRDefault="00A81F33" w:rsidP="00A81F3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81F33">
              <w:rPr>
                <w:rFonts w:ascii="Arial" w:hAnsi="Arial" w:cs="Arial"/>
                <w:color w:val="000000" w:themeColor="text1"/>
                <w:sz w:val="24"/>
              </w:rPr>
              <w:t>7–8 richtige Antworten: Sehr gut – Sie sind sicher in der Einschätzung und ein wah</w:t>
            </w:r>
            <w:r w:rsidRPr="00A81F33">
              <w:rPr>
                <w:rFonts w:ascii="Arial" w:hAnsi="Arial" w:cs="Arial"/>
                <w:color w:val="000000" w:themeColor="text1"/>
                <w:sz w:val="24"/>
              </w:rPr>
              <w:softHyphen/>
              <w:t>rer „Vital-Experte“!</w:t>
            </w:r>
          </w:p>
        </w:tc>
      </w:tr>
    </w:tbl>
    <w:p w14:paraId="6C54020E" w14:textId="77777777" w:rsidR="00A81F33" w:rsidRPr="00A81F33" w:rsidRDefault="00A81F33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A81F33" w:rsidRPr="00A81F33" w:rsidSect="00A81F33">
      <w:headerReference w:type="default" r:id="rId9"/>
      <w:pgSz w:w="11906" w:h="16838" w:code="9"/>
      <w:pgMar w:top="-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1"/>
  </w:num>
  <w:num w:numId="24" w16cid:durableId="7954425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B721F"/>
    <w:rsid w:val="009C06A2"/>
    <w:rsid w:val="009D2836"/>
    <w:rsid w:val="00A06C64"/>
    <w:rsid w:val="00A56A28"/>
    <w:rsid w:val="00A81F33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2025-06-02T14:31:00Z</dcterms:created>
  <dcterms:modified xsi:type="dcterms:W3CDTF">2025-06-02T14:31:00Z</dcterms:modified>
</cp:coreProperties>
</file>