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1F77A5A" w14:textId="5A529990" w:rsidR="00307E80" w:rsidRPr="00CD3611" w:rsidRDefault="00307E80" w:rsidP="00307E80">
      <w:pPr>
        <w:rPr>
          <w:rFonts w:ascii="Arial" w:hAnsi="Arial" w:cs="Arial"/>
          <w:b/>
          <w:bCs/>
        </w:rPr>
      </w:pPr>
    </w:p>
    <w:tbl>
      <w:tblPr>
        <w:tblStyle w:val="Tabellenraster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307E80" w:rsidRPr="00307E80" w14:paraId="30C27AFB" w14:textId="77777777" w:rsidTr="00307E80">
        <w:trPr>
          <w:jc w:val="center"/>
        </w:trPr>
        <w:tc>
          <w:tcPr>
            <w:tcW w:w="10343" w:type="dxa"/>
            <w:shd w:val="clear" w:color="auto" w:fill="2E75CC"/>
          </w:tcPr>
          <w:p w14:paraId="5A0FF1F7" w14:textId="2DD9FCDC" w:rsidR="00307E80" w:rsidRPr="00307E80" w:rsidRDefault="00307E80" w:rsidP="00307E8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07E80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Beratungsprotokoll GVP</w:t>
            </w:r>
          </w:p>
        </w:tc>
      </w:tr>
      <w:tr w:rsidR="00307E80" w:rsidRPr="00307E80" w14:paraId="78E307FB" w14:textId="77777777" w:rsidTr="00307E80">
        <w:trPr>
          <w:jc w:val="center"/>
        </w:trPr>
        <w:tc>
          <w:tcPr>
            <w:tcW w:w="10343" w:type="dxa"/>
          </w:tcPr>
          <w:p w14:paraId="0E1D7FED" w14:textId="77777777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des Pflegekunden:                                     Geburtsdatum:</w:t>
            </w:r>
          </w:p>
          <w:p w14:paraId="1CC1678A" w14:textId="3BA1B216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Gesetzliche Vertretung   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nein → Name/Bezug: __________</w:t>
            </w:r>
          </w:p>
          <w:p w14:paraId="253838AD" w14:textId="377C89F5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Gesprächsbegleitung durch:                                Datum des Gesprächs:</w:t>
            </w:r>
          </w:p>
        </w:tc>
      </w:tr>
      <w:tr w:rsidR="00307E80" w:rsidRPr="00307E80" w14:paraId="0ABA21BA" w14:textId="77777777" w:rsidTr="00307E80">
        <w:trPr>
          <w:jc w:val="center"/>
        </w:trPr>
        <w:tc>
          <w:tcPr>
            <w:tcW w:w="10343" w:type="dxa"/>
            <w:shd w:val="clear" w:color="auto" w:fill="B0C0DA"/>
          </w:tcPr>
          <w:p w14:paraId="537A0261" w14:textId="0DE217FE" w:rsidR="00307E80" w:rsidRPr="00307E80" w:rsidRDefault="00307E80" w:rsidP="00307E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Gesundheitszustand &amp; Vorausplanung</w:t>
            </w:r>
          </w:p>
        </w:tc>
      </w:tr>
      <w:tr w:rsidR="00307E80" w:rsidRPr="00307E80" w14:paraId="0D717001" w14:textId="77777777" w:rsidTr="00307E80">
        <w:trPr>
          <w:jc w:val="center"/>
        </w:trPr>
        <w:tc>
          <w:tcPr>
            <w:tcW w:w="10343" w:type="dxa"/>
          </w:tcPr>
          <w:p w14:paraId="3DC84044" w14:textId="1642F7E3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Ist eine unheilbare Erkrankung bekannt?       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nein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unbekannt</w:t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Falls ja: __________________________________________</w:t>
            </w:r>
          </w:p>
          <w:p w14:paraId="46564778" w14:textId="468F7B18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Besteht eine Patientenverfügung?                  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nein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Planung</w:t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Aufbewahrungsort: _________________________________</w:t>
            </w:r>
          </w:p>
          <w:p w14:paraId="700BBD7E" w14:textId="3E550602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Besteht eine Vorsorgevollmacht?                    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nein</w:t>
            </w:r>
            <w:proofErr w:type="spellEnd"/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Name/Vollmachtnehmer: _____________________________</w:t>
            </w:r>
          </w:p>
        </w:tc>
      </w:tr>
      <w:tr w:rsidR="00307E80" w:rsidRPr="00307E80" w14:paraId="0F355493" w14:textId="77777777" w:rsidTr="00307E80">
        <w:trPr>
          <w:jc w:val="center"/>
        </w:trPr>
        <w:tc>
          <w:tcPr>
            <w:tcW w:w="10343" w:type="dxa"/>
            <w:shd w:val="clear" w:color="auto" w:fill="B0C0DA"/>
          </w:tcPr>
          <w:p w14:paraId="7E4DF177" w14:textId="49070B32" w:rsidR="00307E80" w:rsidRPr="00307E80" w:rsidRDefault="00307E80" w:rsidP="00307E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Medizinische Behandlungswünsche am Lebensende</w:t>
            </w:r>
          </w:p>
        </w:tc>
      </w:tr>
      <w:tr w:rsidR="00307E80" w:rsidRPr="00307E80" w14:paraId="4F0CA15B" w14:textId="77777777" w:rsidTr="00307E80">
        <w:trPr>
          <w:jc w:val="center"/>
        </w:trPr>
        <w:tc>
          <w:tcPr>
            <w:tcW w:w="10343" w:type="dxa"/>
          </w:tcPr>
          <w:p w14:paraId="37193465" w14:textId="77777777" w:rsidR="00307E80" w:rsidRPr="00307E80" w:rsidRDefault="00307E80" w:rsidP="00307E80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Wiederbelebung im Notfall erwünscht?</w:t>
            </w:r>
          </w:p>
          <w:p w14:paraId="5CFBE360" w14:textId="640E0783" w:rsidR="00307E80" w:rsidRPr="00307E80" w:rsidRDefault="00307E80" w:rsidP="00307E80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nein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Entscheidung offen</w:t>
            </w:r>
          </w:p>
          <w:p w14:paraId="6051B040" w14:textId="38E36B35" w:rsidR="00307E80" w:rsidRDefault="00307E80" w:rsidP="00307E80">
            <w:pPr>
              <w:spacing w:before="120" w:after="120"/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Krankenhauseinweisung bei akuten Krisen?</w:t>
            </w:r>
          </w:p>
          <w:p w14:paraId="7564D21E" w14:textId="77777777" w:rsidR="00307E80" w:rsidRDefault="00307E80" w:rsidP="00307E80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sz w:val="24"/>
              </w:rPr>
              <w:t>jederzeit möglich</w:t>
            </w:r>
          </w:p>
          <w:p w14:paraId="01B29B24" w14:textId="77777777" w:rsidR="00307E80" w:rsidRDefault="00307E80" w:rsidP="00307E80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sz w:val="24"/>
              </w:rPr>
              <w:t>nur nach Rücksprache mit Angehörigen/Bevollmächtigten</w:t>
            </w:r>
          </w:p>
          <w:p w14:paraId="464ECE2A" w14:textId="3A7DA869" w:rsidR="00307E80" w:rsidRPr="00307E80" w:rsidRDefault="00307E80" w:rsidP="00307E80">
            <w:pPr>
              <w:pStyle w:val="Listenabsatz"/>
              <w:numPr>
                <w:ilvl w:val="0"/>
                <w:numId w:val="27"/>
              </w:num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sz w:val="24"/>
              </w:rPr>
              <w:t>möglichst vermeiden (Behandlung in Einrichtung gewünscht)</w:t>
            </w:r>
          </w:p>
          <w:p w14:paraId="42CA075C" w14:textId="5B892797" w:rsidR="00307E80" w:rsidRDefault="00307E80" w:rsidP="00307E80">
            <w:pPr>
              <w:spacing w:before="120" w:after="120"/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Symptomlinderung (z. B. Schmerzen, Atemnot):</w:t>
            </w:r>
          </w:p>
          <w:p w14:paraId="70E528A1" w14:textId="671A21B5" w:rsidR="00307E80" w:rsidRPr="00307E80" w:rsidRDefault="00307E80" w:rsidP="00307E8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sz w:val="24"/>
              </w:rPr>
              <w:t>ja, auch mit sedierenden Medikamenten</w:t>
            </w:r>
          </w:p>
          <w:p w14:paraId="5847F780" w14:textId="6BB098DC" w:rsidR="00307E80" w:rsidRPr="00307E80" w:rsidRDefault="00307E80" w:rsidP="00307E8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sz w:val="24"/>
              </w:rPr>
              <w:t>nur eingeschränkt (bitte erläutern): ________________</w:t>
            </w:r>
          </w:p>
          <w:p w14:paraId="50D29483" w14:textId="399856A8" w:rsidR="00307E80" w:rsidRDefault="00307E80" w:rsidP="00307E80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07E80">
              <w:rPr>
                <w:rFonts w:ascii="Arial" w:eastAsia="Calibri" w:hAnsi="Arial" w:cs="Aria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Ernährung und Flüssigkeitsgabe in der Sterbephase:</w:t>
            </w:r>
          </w:p>
          <w:p w14:paraId="62AA260A" w14:textId="34823A94" w:rsidR="00307E80" w:rsidRPr="00307E80" w:rsidRDefault="00307E80" w:rsidP="00307E8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="Calibri" w:hAnsi="Arial" w:cs="Arial"/>
                <w:color w:val="000000" w:themeColor="text1"/>
                <w:kern w:val="0"/>
                <w:sz w:val="24"/>
                <w14:ligatures w14:val="none"/>
              </w:rPr>
              <w:t xml:space="preserve">natürliche </w:t>
            </w: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Begrenzung akzeptiert</w:t>
            </w:r>
          </w:p>
          <w:p w14:paraId="3D647977" w14:textId="77777777" w:rsidR="00307E80" w:rsidRPr="00307E80" w:rsidRDefault="00307E80" w:rsidP="00307E8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künstliche Ernährung erwünscht</w:t>
            </w:r>
          </w:p>
          <w:p w14:paraId="722D4DC0" w14:textId="0F4B8D8D" w:rsidR="00307E80" w:rsidRPr="00307E80" w:rsidRDefault="00307E80" w:rsidP="00307E80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kern w:val="0"/>
                <w:sz w:val="24"/>
                <w14:ligatures w14:val="none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Entscheidung situationsabhängig</w:t>
            </w:r>
          </w:p>
        </w:tc>
      </w:tr>
      <w:tr w:rsidR="00307E80" w:rsidRPr="00307E80" w14:paraId="1BD8C118" w14:textId="77777777" w:rsidTr="00307E80">
        <w:trPr>
          <w:jc w:val="center"/>
        </w:trPr>
        <w:tc>
          <w:tcPr>
            <w:tcW w:w="10343" w:type="dxa"/>
            <w:shd w:val="clear" w:color="auto" w:fill="B0C0DA"/>
          </w:tcPr>
          <w:p w14:paraId="789233C3" w14:textId="646B93E3" w:rsidR="00307E80" w:rsidRPr="00307E80" w:rsidRDefault="00307E80" w:rsidP="00307E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Spirituelle, psychosoziale und persönliche Wünsche</w:t>
            </w:r>
          </w:p>
        </w:tc>
      </w:tr>
      <w:tr w:rsidR="00307E80" w:rsidRPr="00307E80" w14:paraId="01B952F3" w14:textId="77777777" w:rsidTr="00307E80">
        <w:trPr>
          <w:jc w:val="center"/>
        </w:trPr>
        <w:tc>
          <w:tcPr>
            <w:tcW w:w="10343" w:type="dxa"/>
          </w:tcPr>
          <w:p w14:paraId="65373BA3" w14:textId="77777777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Religion/Weltanschauung: __________________________</w:t>
            </w:r>
          </w:p>
          <w:p w14:paraId="48E41126" w14:textId="5DDF1CB9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Geistliche Begleitung erwünscht?                       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ja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nein </w:t>
            </w:r>
            <w:r>
              <w:rPr>
                <w:rFonts w:ascii="Segoe UI Symbol" w:eastAsia="Calibri" w:hAnsi="Segoe UI Symbol" w:cs="Segoe UI Symbol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sym w:font="Wingdings" w:char="F072"/>
            </w: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bei Bedarf</w:t>
            </w:r>
          </w:p>
          <w:p w14:paraId="7AF7710F" w14:textId="304BBCFE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Persönliche Rituale oder letzte Wünsche (Worauf sollen pflegende und Betreuende unbedingt achten?): __________________________________________________________________</w:t>
            </w:r>
          </w:p>
        </w:tc>
      </w:tr>
      <w:tr w:rsidR="00307E80" w:rsidRPr="00307E80" w14:paraId="6D47D219" w14:textId="77777777" w:rsidTr="00307E80">
        <w:trPr>
          <w:jc w:val="center"/>
        </w:trPr>
        <w:tc>
          <w:tcPr>
            <w:tcW w:w="10343" w:type="dxa"/>
            <w:shd w:val="clear" w:color="auto" w:fill="B0C0DA"/>
          </w:tcPr>
          <w:p w14:paraId="624E34AE" w14:textId="375682A3" w:rsidR="00307E80" w:rsidRPr="00307E80" w:rsidRDefault="00307E80" w:rsidP="00307E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Einbindung &amp; Kommunikation</w:t>
            </w:r>
          </w:p>
        </w:tc>
      </w:tr>
      <w:tr w:rsidR="00307E80" w:rsidRPr="00307E80" w14:paraId="27A404CA" w14:textId="77777777" w:rsidTr="00307E80">
        <w:trPr>
          <w:jc w:val="center"/>
        </w:trPr>
        <w:tc>
          <w:tcPr>
            <w:tcW w:w="10343" w:type="dxa"/>
          </w:tcPr>
          <w:p w14:paraId="06B6AF5B" w14:textId="77777777" w:rsid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Unterlagen sind zugänglich für:</w:t>
            </w:r>
          </w:p>
          <w:p w14:paraId="7B736DD8" w14:textId="77777777" w:rsidR="00307E80" w:rsidRPr="00307E80" w:rsidRDefault="00307E80" w:rsidP="00307E8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Pflegekräfte</w:t>
            </w:r>
          </w:p>
          <w:p w14:paraId="483C7EA6" w14:textId="77777777" w:rsidR="00307E80" w:rsidRPr="00307E80" w:rsidRDefault="00307E80" w:rsidP="00307E8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proofErr w:type="spellStart"/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Hausärzt:in</w:t>
            </w:r>
            <w:proofErr w:type="spellEnd"/>
          </w:p>
          <w:p w14:paraId="6FDA9DD4" w14:textId="77777777" w:rsidR="00307E80" w:rsidRPr="00307E80" w:rsidRDefault="00307E80" w:rsidP="00307E8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Rettungsdienste</w:t>
            </w:r>
          </w:p>
          <w:p w14:paraId="0AB2AA16" w14:textId="77777777" w:rsidR="00307E80" w:rsidRPr="00307E80" w:rsidRDefault="00307E80" w:rsidP="00307E8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Angehörige/Bevollmächtigte</w:t>
            </w:r>
          </w:p>
          <w:p w14:paraId="209FA5B0" w14:textId="79FA198A" w:rsidR="00307E80" w:rsidRPr="00307E80" w:rsidRDefault="00307E80" w:rsidP="00307E80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07E80">
              <w:rPr>
                <w:rFonts w:ascii="Arial" w:eastAsiaTheme="minorHAnsi" w:hAnsi="Arial" w:cs="Arial"/>
                <w:color w:val="000000" w:themeColor="text1"/>
                <w:sz w:val="24"/>
              </w:rPr>
              <w:t>Hospiz- oder SAPV-Dienste</w:t>
            </w:r>
          </w:p>
        </w:tc>
      </w:tr>
      <w:tr w:rsidR="00307E80" w:rsidRPr="00307E80" w14:paraId="5E0FA0B7" w14:textId="77777777" w:rsidTr="00307E80">
        <w:trPr>
          <w:trHeight w:val="1047"/>
          <w:jc w:val="center"/>
        </w:trPr>
        <w:tc>
          <w:tcPr>
            <w:tcW w:w="10343" w:type="dxa"/>
          </w:tcPr>
          <w:p w14:paraId="1154578F" w14:textId="77777777" w:rsid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Datum, Unterschrift Pflegekunde:</w:t>
            </w:r>
          </w:p>
          <w:p w14:paraId="49AD31FA" w14:textId="77777777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8CEF591" w14:textId="77777777" w:rsid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Datum, Unterschrift Betreuer/Bevollmächtigter:                 </w:t>
            </w:r>
          </w:p>
          <w:p w14:paraId="4E66C415" w14:textId="14631951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4A49AC24" w14:textId="77777777" w:rsid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7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Datum, Unterschrift Gesprächsbegleiter:</w:t>
            </w:r>
          </w:p>
          <w:p w14:paraId="78E7575E" w14:textId="77777777" w:rsidR="00307E80" w:rsidRPr="00307E80" w:rsidRDefault="00307E80" w:rsidP="00307E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A253F3A" w14:textId="77777777" w:rsidR="00307E80" w:rsidRDefault="00307E80" w:rsidP="00C73E1A"/>
    <w:sectPr w:rsidR="00307E80" w:rsidSect="00307E80">
      <w:headerReference w:type="default" r:id="rId9"/>
      <w:pgSz w:w="11906" w:h="16838" w:code="9"/>
      <w:pgMar w:top="-1560" w:right="1418" w:bottom="32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AED944D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307E80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875910689" name="Grafik 87591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127"/>
    <w:multiLevelType w:val="multilevel"/>
    <w:tmpl w:val="A0F4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F215E"/>
    <w:multiLevelType w:val="hybridMultilevel"/>
    <w:tmpl w:val="B46C3BF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1635"/>
    <w:multiLevelType w:val="hybridMultilevel"/>
    <w:tmpl w:val="66A658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267C"/>
    <w:multiLevelType w:val="hybridMultilevel"/>
    <w:tmpl w:val="4204FAE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35E3"/>
    <w:multiLevelType w:val="hybridMultilevel"/>
    <w:tmpl w:val="FA5C1E6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2"/>
  </w:num>
  <w:num w:numId="2" w16cid:durableId="1456217558">
    <w:abstractNumId w:val="23"/>
  </w:num>
  <w:num w:numId="3" w16cid:durableId="1803574363">
    <w:abstractNumId w:val="26"/>
  </w:num>
  <w:num w:numId="4" w16cid:durableId="1661150236">
    <w:abstractNumId w:val="14"/>
  </w:num>
  <w:num w:numId="5" w16cid:durableId="840630696">
    <w:abstractNumId w:val="6"/>
  </w:num>
  <w:num w:numId="6" w16cid:durableId="1786457857">
    <w:abstractNumId w:val="9"/>
  </w:num>
  <w:num w:numId="7" w16cid:durableId="273442169">
    <w:abstractNumId w:val="16"/>
  </w:num>
  <w:num w:numId="8" w16cid:durableId="1239441314">
    <w:abstractNumId w:val="15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4"/>
  </w:num>
  <w:num w:numId="12" w16cid:durableId="1204052296">
    <w:abstractNumId w:val="18"/>
  </w:num>
  <w:num w:numId="13" w16cid:durableId="1106383001">
    <w:abstractNumId w:val="19"/>
  </w:num>
  <w:num w:numId="14" w16cid:durableId="793400410">
    <w:abstractNumId w:val="17"/>
  </w:num>
  <w:num w:numId="15" w16cid:durableId="170730696">
    <w:abstractNumId w:val="20"/>
  </w:num>
  <w:num w:numId="16" w16cid:durableId="1470124009">
    <w:abstractNumId w:val="21"/>
  </w:num>
  <w:num w:numId="17" w16cid:durableId="1016734673">
    <w:abstractNumId w:val="22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47831250">
    <w:abstractNumId w:val="7"/>
  </w:num>
  <w:num w:numId="24" w16cid:durableId="94332829">
    <w:abstractNumId w:val="13"/>
  </w:num>
  <w:num w:numId="25" w16cid:durableId="1737319282">
    <w:abstractNumId w:val="25"/>
  </w:num>
  <w:num w:numId="26" w16cid:durableId="369913910">
    <w:abstractNumId w:val="8"/>
  </w:num>
  <w:num w:numId="27" w16cid:durableId="1282569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35ED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07E80"/>
    <w:rsid w:val="00314796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57C3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307E8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2025-06-03T11:58:00Z</dcterms:created>
  <dcterms:modified xsi:type="dcterms:W3CDTF">2025-06-03T11:58:00Z</dcterms:modified>
</cp:coreProperties>
</file>