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EB88" w14:textId="4FBC07A4" w:rsidR="00B36B0F" w:rsidRDefault="009C06A2" w:rsidP="00B36B0F">
      <w:pPr>
        <w:tabs>
          <w:tab w:val="left" w:pos="5280"/>
        </w:tabs>
        <w:rPr>
          <w:rFonts w:ascii="Arial" w:hAnsi="Arial" w:cs="Arial"/>
          <w:color w:val="000000" w:themeColor="text1"/>
          <w:sz w:val="24"/>
        </w:rPr>
      </w:pPr>
      <w:r>
        <w:rPr>
          <w:b/>
          <w:noProof/>
          <w:lang w:eastAsia="de-DE"/>
        </w:rPr>
        <w:t xml:space="preserve"> </w:t>
      </w:r>
    </w:p>
    <w:p w14:paraId="070AE4D7" w14:textId="77777777" w:rsidR="00B36B0F" w:rsidRDefault="00B36B0F" w:rsidP="00D8512B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3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2"/>
        <w:gridCol w:w="4656"/>
      </w:tblGrid>
      <w:tr w:rsidR="00B36B0F" w:rsidRPr="00B36B0F" w14:paraId="7F4073C7" w14:textId="77777777" w:rsidTr="00B36B0F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103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2D4D0834" w14:textId="77777777" w:rsidR="00B36B0F" w:rsidRPr="00B36B0F" w:rsidRDefault="00B36B0F" w:rsidP="00B36B0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36B0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PURFAM-Assessment, Teil 1 (leicht modifiziert) </w:t>
            </w:r>
          </w:p>
        </w:tc>
      </w:tr>
      <w:tr w:rsidR="00B36B0F" w:rsidRPr="00B36B0F" w14:paraId="577B8DC1" w14:textId="77777777" w:rsidTr="00B36B0F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3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68A2C" w14:textId="77777777" w:rsidR="00B36B0F" w:rsidRPr="00B36B0F" w:rsidRDefault="00B36B0F" w:rsidP="00B36B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Datum: </w:t>
            </w:r>
          </w:p>
          <w:p w14:paraId="1E0F995F" w14:textId="77777777" w:rsidR="00B36B0F" w:rsidRPr="00B36B0F" w:rsidRDefault="00B36B0F" w:rsidP="00B36B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Name des Pflegekunden: Name der durchführenden Pflegefachkraft: </w:t>
            </w:r>
          </w:p>
        </w:tc>
      </w:tr>
      <w:tr w:rsidR="00B36B0F" w:rsidRPr="00B36B0F" w14:paraId="027A1C6F" w14:textId="77777777" w:rsidTr="00B36B0F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031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shd w:val="clear" w:color="auto" w:fill="C7E3AB"/>
          </w:tcPr>
          <w:p w14:paraId="4B4DCB39" w14:textId="7744D084" w:rsidR="00B36B0F" w:rsidRPr="00B36B0F" w:rsidRDefault="00B36B0F" w:rsidP="00B36B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Bitte kreuzen Sie an, welche körperlichen Anzeichen Sie beim zu Pflegenden </w:t>
            </w:r>
            <w:proofErr w:type="gramStart"/>
            <w:r w:rsidRPr="00B36B0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beobachtet</w:t>
            </w:r>
            <w:proofErr w:type="gramEnd"/>
            <w:r w:rsidRPr="00B36B0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haben: </w:t>
            </w:r>
          </w:p>
        </w:tc>
      </w:tr>
      <w:tr w:rsidR="00B36B0F" w:rsidRPr="00B36B0F" w14:paraId="2C58E5E3" w14:textId="77777777" w:rsidTr="00B36B0F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566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94A08E6" w14:textId="4986BB23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Hämatome (gegebenenfalls unterschiedlichen Alters) </w:t>
            </w:r>
          </w:p>
          <w:p w14:paraId="299AD320" w14:textId="77777777" w:rsid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Brandwunden </w:t>
            </w:r>
          </w:p>
          <w:p w14:paraId="4996C728" w14:textId="77777777" w:rsid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Knochenbrüche </w:t>
            </w:r>
            <w:r w:rsidRPr="00B36B0F"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B36B0F">
              <w:rPr>
                <w:rFonts w:ascii="Arial" w:hAnsi="Arial" w:cs="Arial"/>
                <w:color w:val="000000" w:themeColor="text1"/>
                <w:sz w:val="24"/>
              </w:rPr>
              <w:tab/>
            </w:r>
          </w:p>
          <w:p w14:paraId="05E42445" w14:textId="0F159235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Verlust von Körperhaaren durch Ausreißen </w:t>
            </w:r>
          </w:p>
          <w:p w14:paraId="64B373CC" w14:textId="4E53A50E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Blutungen ohne krankheitsbedingte Ursachen </w:t>
            </w:r>
          </w:p>
          <w:p w14:paraId="4ACBBB5C" w14:textId="025874AA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Rötungen, Schwellungen oder Schürfungen </w:t>
            </w:r>
          </w:p>
        </w:tc>
        <w:tc>
          <w:tcPr>
            <w:tcW w:w="465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A70CEBA" w14:textId="51189ABC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Dekubitus </w:t>
            </w:r>
          </w:p>
          <w:p w14:paraId="48127348" w14:textId="4A4ADA9F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Dehydratation </w:t>
            </w:r>
          </w:p>
          <w:p w14:paraId="71B4D8ED" w14:textId="27A23FB2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Auffälligkeiten im Ernährungsstatus </w:t>
            </w:r>
          </w:p>
          <w:p w14:paraId="06DD6707" w14:textId="3BD68799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Auffälligkeiten in der Medikation </w:t>
            </w:r>
          </w:p>
          <w:p w14:paraId="1E872D2C" w14:textId="5E79171E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Kontrakturen ohne krankheitsbedingte Ursachen </w:t>
            </w:r>
          </w:p>
          <w:p w14:paraId="76C63129" w14:textId="42C1A6BC" w:rsidR="00B36B0F" w:rsidRPr="00B36B0F" w:rsidRDefault="00B36B0F" w:rsidP="00B36B0F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Sonstiges: </w:t>
            </w:r>
          </w:p>
        </w:tc>
      </w:tr>
      <w:tr w:rsidR="00B36B0F" w:rsidRPr="00B36B0F" w14:paraId="738B0DD1" w14:textId="77777777" w:rsidTr="00B36B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3AB"/>
          </w:tcPr>
          <w:p w14:paraId="4529E6E1" w14:textId="63C8B737" w:rsidR="00B36B0F" w:rsidRPr="00B36B0F" w:rsidRDefault="00B36B0F" w:rsidP="00B36B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Dokumentieren Sie jetzt auffälliges Verhalten in der Pflegesituation. Zutreffendes kreuzen Sie an: </w:t>
            </w:r>
          </w:p>
        </w:tc>
      </w:tr>
      <w:tr w:rsidR="00B36B0F" w:rsidRPr="00B36B0F" w14:paraId="5F3EE02A" w14:textId="77777777" w:rsidTr="00B36B0F">
        <w:tblPrEx>
          <w:tblCellMar>
            <w:top w:w="0" w:type="dxa"/>
            <w:bottom w:w="0" w:type="dxa"/>
          </w:tblCellMar>
        </w:tblPrEx>
        <w:trPr>
          <w:trHeight w:val="1568"/>
          <w:jc w:val="center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B53" w14:textId="77777777" w:rsidR="00B36B0F" w:rsidRPr="00B36B0F" w:rsidRDefault="00B36B0F" w:rsidP="00B36B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1. Anzeichen im Verhalten des Pflegekunden: </w:t>
            </w:r>
          </w:p>
          <w:p w14:paraId="5D316C21" w14:textId="4D887F14" w:rsid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 wirkt verstört. </w:t>
            </w:r>
          </w:p>
          <w:p w14:paraId="1C91A544" w14:textId="77777777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 wirkt in der Versorgung ängstlich. </w:t>
            </w:r>
          </w:p>
          <w:p w14:paraId="4E116D09" w14:textId="33BA89AB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 nimmt keinen Blickkontakt auf. </w:t>
            </w:r>
          </w:p>
          <w:p w14:paraId="0D90E2F7" w14:textId="009A78FD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 wirkt aggressiv. </w:t>
            </w:r>
          </w:p>
          <w:p w14:paraId="0A5FD867" w14:textId="0CCC5BB5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Sonstiges: </w:t>
            </w:r>
          </w:p>
          <w:p w14:paraId="19FDA383" w14:textId="77777777" w:rsidR="00B36B0F" w:rsidRPr="00B36B0F" w:rsidRDefault="00B36B0F" w:rsidP="00B36B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2. Anzeichen im Verhalten des Angehörigen/der privaten Pflegekraft: </w:t>
            </w:r>
          </w:p>
          <w:p w14:paraId="5D6185B3" w14:textId="75B857C2" w:rsid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lässt den Mitarbeiter mit dem Pflegekunden nicht allein. </w:t>
            </w:r>
          </w:p>
          <w:p w14:paraId="68F8D2C6" w14:textId="23164BCC" w:rsid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lässt den Mitarbeiter nicht in die Wohnung. </w:t>
            </w:r>
          </w:p>
          <w:p w14:paraId="19061012" w14:textId="5DAE5804" w:rsid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lässt kein Gespräch mit dem Pflegekunden zu. </w:t>
            </w:r>
          </w:p>
          <w:p w14:paraId="4B58A6B9" w14:textId="5C2CBF4D" w:rsid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ist im Gespräch mit dem Mitarbeiter ausweichend. </w:t>
            </w:r>
          </w:p>
          <w:p w14:paraId="1D7A9540" w14:textId="7FC152F9" w:rsid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zeigt unrealistische Erwartungen an den Pflegekunden. </w:t>
            </w:r>
          </w:p>
          <w:p w14:paraId="488869B4" w14:textId="2C1EE5DE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zeigt eine unrealistische Einschätzung des Krankheitsbildes. </w:t>
            </w:r>
          </w:p>
          <w:p w14:paraId="4E97156C" w14:textId="1FEF73DF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wirkt stark belastet. </w:t>
            </w:r>
          </w:p>
          <w:p w14:paraId="18ABE799" w14:textId="7DAC8204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wirkt aggressiv. </w:t>
            </w:r>
          </w:p>
          <w:p w14:paraId="29D8655A" w14:textId="785E5B30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Er/Sie hat unzureichende pflegerische Kenntnisse. </w:t>
            </w:r>
          </w:p>
          <w:p w14:paraId="67DAC3D1" w14:textId="0175C05C" w:rsidR="00B36B0F" w:rsidRP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Sonstiges: </w:t>
            </w:r>
          </w:p>
          <w:p w14:paraId="16153B5A" w14:textId="77777777" w:rsidR="00B36B0F" w:rsidRPr="00B36B0F" w:rsidRDefault="00B36B0F" w:rsidP="00B36B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3. Anzeichen in der Interaktion zwischen dem Pflegekunden und dem Angehörigen/der privaten Pflegekraft </w:t>
            </w:r>
          </w:p>
          <w:p w14:paraId="0E812B94" w14:textId="77777777" w:rsidR="00B36B0F" w:rsidRDefault="00B36B0F" w:rsidP="00B36B0F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B36B0F">
              <w:rPr>
                <w:rFonts w:ascii="Arial" w:hAnsi="Arial" w:cs="Arial"/>
                <w:color w:val="000000" w:themeColor="text1"/>
                <w:sz w:val="24"/>
              </w:rPr>
              <w:t xml:space="preserve">Der Umgang wirkt problematisch, weil: </w:t>
            </w:r>
          </w:p>
          <w:p w14:paraId="4792A132" w14:textId="69872699" w:rsidR="00B36B0F" w:rsidRPr="00B36B0F" w:rsidRDefault="00B36B0F" w:rsidP="00B36B0F">
            <w:pPr>
              <w:pStyle w:val="Listenabsatz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</w:t>
            </w:r>
          </w:p>
        </w:tc>
      </w:tr>
    </w:tbl>
    <w:p w14:paraId="553A11A7" w14:textId="77777777" w:rsidR="00B36B0F" w:rsidRPr="00D8512B" w:rsidRDefault="00B36B0F" w:rsidP="00D8512B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B36B0F" w:rsidRPr="00D8512B" w:rsidSect="00C20D21">
      <w:headerReference w:type="default" r:id="rId9"/>
      <w:pgSz w:w="11906" w:h="16838" w:code="9"/>
      <w:pgMar w:top="-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8B8EB9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03682">
            <w:rPr>
              <w:b/>
              <w:color w:val="FFFFFF"/>
              <w:sz w:val="24"/>
            </w:rPr>
            <w:t>1</w:t>
          </w:r>
          <w:r w:rsidR="00D8512B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023B2"/>
    <w:multiLevelType w:val="hybridMultilevel"/>
    <w:tmpl w:val="4170D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E6C9C"/>
    <w:multiLevelType w:val="hybridMultilevel"/>
    <w:tmpl w:val="F658262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C064B"/>
    <w:multiLevelType w:val="hybridMultilevel"/>
    <w:tmpl w:val="541E7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7EAE"/>
    <w:multiLevelType w:val="hybridMultilevel"/>
    <w:tmpl w:val="3C061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8400F"/>
    <w:multiLevelType w:val="hybridMultilevel"/>
    <w:tmpl w:val="6D109ED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74A93"/>
    <w:multiLevelType w:val="hybridMultilevel"/>
    <w:tmpl w:val="4C98D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4"/>
  </w:num>
  <w:num w:numId="3" w16cid:durableId="1023476870">
    <w:abstractNumId w:val="27"/>
  </w:num>
  <w:num w:numId="4" w16cid:durableId="1632981953">
    <w:abstractNumId w:val="14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7"/>
  </w:num>
  <w:num w:numId="8" w16cid:durableId="1349798627">
    <w:abstractNumId w:val="16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5"/>
  </w:num>
  <w:num w:numId="12" w16cid:durableId="808983353">
    <w:abstractNumId w:val="19"/>
  </w:num>
  <w:num w:numId="13" w16cid:durableId="1540699642">
    <w:abstractNumId w:val="20"/>
  </w:num>
  <w:num w:numId="14" w16cid:durableId="1014500060">
    <w:abstractNumId w:val="18"/>
  </w:num>
  <w:num w:numId="15" w16cid:durableId="473067152">
    <w:abstractNumId w:val="21"/>
  </w:num>
  <w:num w:numId="16" w16cid:durableId="516389024">
    <w:abstractNumId w:val="22"/>
  </w:num>
  <w:num w:numId="17" w16cid:durableId="1666322767">
    <w:abstractNumId w:val="23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4818026">
    <w:abstractNumId w:val="26"/>
  </w:num>
  <w:num w:numId="24" w16cid:durableId="1764103887">
    <w:abstractNumId w:val="12"/>
  </w:num>
  <w:num w:numId="25" w16cid:durableId="514148021">
    <w:abstractNumId w:val="13"/>
  </w:num>
  <w:num w:numId="26" w16cid:durableId="1816945351">
    <w:abstractNumId w:val="7"/>
  </w:num>
  <w:num w:numId="27" w16cid:durableId="2111122706">
    <w:abstractNumId w:val="11"/>
  </w:num>
  <w:num w:numId="28" w16cid:durableId="14750295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12DC4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44EFE"/>
    <w:rsid w:val="003676E3"/>
    <w:rsid w:val="00380EF0"/>
    <w:rsid w:val="003A1644"/>
    <w:rsid w:val="003E3400"/>
    <w:rsid w:val="003F097A"/>
    <w:rsid w:val="0042075B"/>
    <w:rsid w:val="00433F51"/>
    <w:rsid w:val="004639C0"/>
    <w:rsid w:val="00475E98"/>
    <w:rsid w:val="004955F6"/>
    <w:rsid w:val="004A47F9"/>
    <w:rsid w:val="004C2396"/>
    <w:rsid w:val="004E6AAB"/>
    <w:rsid w:val="0050031F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B0C62"/>
    <w:rsid w:val="00AC136E"/>
    <w:rsid w:val="00AE4D06"/>
    <w:rsid w:val="00B01FFE"/>
    <w:rsid w:val="00B03682"/>
    <w:rsid w:val="00B36B0F"/>
    <w:rsid w:val="00B707AF"/>
    <w:rsid w:val="00B87D52"/>
    <w:rsid w:val="00BC398F"/>
    <w:rsid w:val="00BD71E9"/>
    <w:rsid w:val="00BD761D"/>
    <w:rsid w:val="00C135D1"/>
    <w:rsid w:val="00C20D21"/>
    <w:rsid w:val="00C310AF"/>
    <w:rsid w:val="00C73E1A"/>
    <w:rsid w:val="00CA1A10"/>
    <w:rsid w:val="00CC38C8"/>
    <w:rsid w:val="00D10D40"/>
    <w:rsid w:val="00D242BF"/>
    <w:rsid w:val="00D25A2C"/>
    <w:rsid w:val="00D43A7A"/>
    <w:rsid w:val="00D8512B"/>
    <w:rsid w:val="00D86187"/>
    <w:rsid w:val="00DB32C7"/>
    <w:rsid w:val="00DD54CC"/>
    <w:rsid w:val="00E163C6"/>
    <w:rsid w:val="00E17069"/>
    <w:rsid w:val="00E2265E"/>
    <w:rsid w:val="00E6519C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1410</Characters>
  <Application>Microsoft Office Word</Application>
  <DocSecurity>0</DocSecurity>
  <Lines>56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2025-08-14T13:22:00Z</dcterms:created>
  <dcterms:modified xsi:type="dcterms:W3CDTF">2025-08-14T13:22:00Z</dcterms:modified>
</cp:coreProperties>
</file>