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7D4E338B" w14:textId="77777777" w:rsidR="00C73E1A" w:rsidRDefault="007A7CA7" w:rsidP="00EF43D3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  <w:r w:rsidR="00B707AF">
        <w:tab/>
      </w:r>
    </w:p>
    <w:p w14:paraId="2280C84E" w14:textId="77777777" w:rsidR="001252A1" w:rsidRDefault="001252A1" w:rsidP="00C73E1A"/>
    <w:tbl>
      <w:tblPr>
        <w:tblStyle w:val="Tabellenraster"/>
        <w:tblW w:w="5678" w:type="pct"/>
        <w:jc w:val="center"/>
        <w:tblLook w:val="04A0" w:firstRow="1" w:lastRow="0" w:firstColumn="1" w:lastColumn="0" w:noHBand="0" w:noVBand="1"/>
      </w:tblPr>
      <w:tblGrid>
        <w:gridCol w:w="5144"/>
        <w:gridCol w:w="5145"/>
      </w:tblGrid>
      <w:tr w:rsidR="00D07EFE" w:rsidRPr="00D07EFE" w14:paraId="55061E59" w14:textId="77777777" w:rsidTr="00D07EFE">
        <w:trPr>
          <w:trHeight w:val="473"/>
          <w:jc w:val="center"/>
        </w:trPr>
        <w:tc>
          <w:tcPr>
            <w:tcW w:w="5000" w:type="pct"/>
            <w:gridSpan w:val="2"/>
            <w:shd w:val="clear" w:color="auto" w:fill="82AFA7"/>
          </w:tcPr>
          <w:p w14:paraId="446E42D1" w14:textId="77777777" w:rsidR="00D07EFE" w:rsidRPr="00D07EFE" w:rsidRDefault="00D07EFE" w:rsidP="00D07EFE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</w:pPr>
            <w:r w:rsidRPr="00D07EFE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  <w:t>Übersicht: So können Sie Pflege sachlich begründen</w:t>
            </w:r>
          </w:p>
        </w:tc>
      </w:tr>
      <w:tr w:rsidR="00D07EFE" w:rsidRPr="00D07EFE" w14:paraId="56D6145A" w14:textId="77777777" w:rsidTr="00D07EFE">
        <w:trPr>
          <w:trHeight w:val="433"/>
          <w:jc w:val="center"/>
        </w:trPr>
        <w:tc>
          <w:tcPr>
            <w:tcW w:w="2500" w:type="pct"/>
            <w:shd w:val="clear" w:color="auto" w:fill="F6A0A2"/>
          </w:tcPr>
          <w:p w14:paraId="66C70EAD" w14:textId="77777777" w:rsidR="00D07EFE" w:rsidRPr="00D07EFE" w:rsidRDefault="00D07EFE" w:rsidP="00D07EFE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D07EF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Pflege ist …</w:t>
            </w:r>
          </w:p>
        </w:tc>
        <w:tc>
          <w:tcPr>
            <w:tcW w:w="2500" w:type="pct"/>
            <w:shd w:val="clear" w:color="auto" w:fill="F6A0A2"/>
          </w:tcPr>
          <w:p w14:paraId="7D8AF496" w14:textId="77777777" w:rsidR="00D07EFE" w:rsidRPr="00D07EFE" w:rsidRDefault="00D07EFE" w:rsidP="00D07EFE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D07EF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Pflege ist nicht …</w:t>
            </w:r>
          </w:p>
        </w:tc>
      </w:tr>
      <w:tr w:rsidR="00D07EFE" w:rsidRPr="00D07EFE" w14:paraId="1C3012FD" w14:textId="77777777" w:rsidTr="00D07EFE">
        <w:trPr>
          <w:trHeight w:val="683"/>
          <w:jc w:val="center"/>
        </w:trPr>
        <w:tc>
          <w:tcPr>
            <w:tcW w:w="2500" w:type="pct"/>
          </w:tcPr>
          <w:p w14:paraId="6DD7B641" w14:textId="77777777" w:rsidR="00D07EFE" w:rsidRPr="00D07EFE" w:rsidRDefault="00D07EFE" w:rsidP="00D07EF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D07EF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… eine individuelle Fachleistung auf Grundlage pflegerischer Einschätzung.</w:t>
            </w:r>
          </w:p>
        </w:tc>
        <w:tc>
          <w:tcPr>
            <w:tcW w:w="2500" w:type="pct"/>
          </w:tcPr>
          <w:p w14:paraId="0777DB98" w14:textId="77777777" w:rsidR="00D07EFE" w:rsidRPr="00D07EFE" w:rsidRDefault="00D07EFE" w:rsidP="00D07EF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D07EF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… ein Wunschkatalog nach persönlichen Vorlieben.</w:t>
            </w:r>
          </w:p>
        </w:tc>
      </w:tr>
      <w:tr w:rsidR="00D07EFE" w:rsidRPr="00D07EFE" w14:paraId="595D554B" w14:textId="77777777" w:rsidTr="00D07EFE">
        <w:trPr>
          <w:trHeight w:val="77"/>
          <w:jc w:val="center"/>
        </w:trPr>
        <w:tc>
          <w:tcPr>
            <w:tcW w:w="2500" w:type="pct"/>
          </w:tcPr>
          <w:p w14:paraId="7B55334C" w14:textId="77777777" w:rsidR="00D07EFE" w:rsidRPr="00D07EFE" w:rsidRDefault="00D07EFE" w:rsidP="00D07EF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D07EF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… zeitlich und personell organisiert.</w:t>
            </w:r>
          </w:p>
        </w:tc>
        <w:tc>
          <w:tcPr>
            <w:tcW w:w="2500" w:type="pct"/>
          </w:tcPr>
          <w:p w14:paraId="0E9DDE14" w14:textId="77777777" w:rsidR="00D07EFE" w:rsidRPr="00D07EFE" w:rsidRDefault="00D07EFE" w:rsidP="00D07EF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D07EF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… jederzeit abruf- oder spontan veränderbar.</w:t>
            </w:r>
          </w:p>
        </w:tc>
      </w:tr>
      <w:tr w:rsidR="00D07EFE" w:rsidRPr="00D07EFE" w14:paraId="7737FE0E" w14:textId="77777777" w:rsidTr="00D07EFE">
        <w:trPr>
          <w:trHeight w:val="670"/>
          <w:jc w:val="center"/>
        </w:trPr>
        <w:tc>
          <w:tcPr>
            <w:tcW w:w="2500" w:type="pct"/>
          </w:tcPr>
          <w:p w14:paraId="6C9E08A4" w14:textId="77777777" w:rsidR="00D07EFE" w:rsidRPr="00D07EFE" w:rsidRDefault="00D07EFE" w:rsidP="00D07EF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D07EF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… auf den Gesundheitszustand und Bedarf abgestimmt.</w:t>
            </w:r>
          </w:p>
        </w:tc>
        <w:tc>
          <w:tcPr>
            <w:tcW w:w="2500" w:type="pct"/>
            <w:vAlign w:val="center"/>
          </w:tcPr>
          <w:p w14:paraId="05BE7916" w14:textId="77777777" w:rsidR="00D07EFE" w:rsidRPr="00D07EFE" w:rsidRDefault="00D07EFE" w:rsidP="00D07EF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D07EF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… eine Frage der finanziellen Beteiligung.</w:t>
            </w:r>
          </w:p>
        </w:tc>
      </w:tr>
      <w:tr w:rsidR="00D07EFE" w:rsidRPr="00D07EFE" w14:paraId="26589BA4" w14:textId="77777777" w:rsidTr="00D07EFE">
        <w:trPr>
          <w:trHeight w:val="683"/>
          <w:jc w:val="center"/>
        </w:trPr>
        <w:tc>
          <w:tcPr>
            <w:tcW w:w="2500" w:type="pct"/>
          </w:tcPr>
          <w:p w14:paraId="3A1A60B6" w14:textId="77777777" w:rsidR="00D07EFE" w:rsidRPr="00D07EFE" w:rsidRDefault="00D07EFE" w:rsidP="00D07EF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D07EF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… Beziehungsgestaltung und Zuwendung.</w:t>
            </w:r>
          </w:p>
        </w:tc>
        <w:tc>
          <w:tcPr>
            <w:tcW w:w="2500" w:type="pct"/>
            <w:vAlign w:val="center"/>
          </w:tcPr>
          <w:p w14:paraId="20FD0940" w14:textId="77777777" w:rsidR="00D07EFE" w:rsidRPr="00D07EFE" w:rsidRDefault="00D07EFE" w:rsidP="00D07EF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D07EF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… eine dauerhafte Unterhaltung oder ein Begleitdienst.</w:t>
            </w:r>
          </w:p>
        </w:tc>
      </w:tr>
      <w:tr w:rsidR="00D07EFE" w:rsidRPr="00D07EFE" w14:paraId="00E52A7A" w14:textId="77777777" w:rsidTr="00D07EFE">
        <w:trPr>
          <w:trHeight w:val="65"/>
          <w:jc w:val="center"/>
        </w:trPr>
        <w:tc>
          <w:tcPr>
            <w:tcW w:w="2500" w:type="pct"/>
            <w:vAlign w:val="center"/>
          </w:tcPr>
          <w:p w14:paraId="3057AFAE" w14:textId="77777777" w:rsidR="00D07EFE" w:rsidRPr="00D07EFE" w:rsidRDefault="00D07EFE" w:rsidP="00D07EF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D07EF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… professionell begründet und dokumentiert.</w:t>
            </w:r>
          </w:p>
        </w:tc>
        <w:tc>
          <w:tcPr>
            <w:tcW w:w="2500" w:type="pct"/>
            <w:vAlign w:val="center"/>
          </w:tcPr>
          <w:p w14:paraId="2EFB7C88" w14:textId="77777777" w:rsidR="00D07EFE" w:rsidRPr="00D07EFE" w:rsidRDefault="00D07EFE" w:rsidP="00D07EF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D07EF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… beliebig oder auf Zuruf.</w:t>
            </w:r>
          </w:p>
        </w:tc>
      </w:tr>
    </w:tbl>
    <w:p w14:paraId="764807AB" w14:textId="77777777" w:rsidR="001252A1" w:rsidRDefault="001252A1" w:rsidP="00C73E1A"/>
    <w:p w14:paraId="7812C6E6" w14:textId="77777777" w:rsidR="001252A1" w:rsidRDefault="001252A1" w:rsidP="00C73E1A"/>
    <w:sectPr w:rsidR="001252A1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74395DB5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1252A1">
            <w:rPr>
              <w:b/>
              <w:sz w:val="24"/>
            </w:rPr>
            <w:t>1</w:t>
          </w:r>
          <w:r w:rsidR="00D07EFE">
            <w:rPr>
              <w:b/>
              <w:sz w:val="24"/>
            </w:rPr>
            <w:t>8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39805726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676E3"/>
    <w:rsid w:val="00380EF0"/>
    <w:rsid w:val="003E3400"/>
    <w:rsid w:val="00433F51"/>
    <w:rsid w:val="0045388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07EFE"/>
    <w:rsid w:val="00DB32C7"/>
    <w:rsid w:val="00DD7135"/>
    <w:rsid w:val="00DE1518"/>
    <w:rsid w:val="00DE1767"/>
    <w:rsid w:val="00E2265E"/>
    <w:rsid w:val="00EF43D3"/>
    <w:rsid w:val="00F20663"/>
    <w:rsid w:val="00F24929"/>
    <w:rsid w:val="00F4351E"/>
    <w:rsid w:val="00FA19D7"/>
    <w:rsid w:val="00FC278E"/>
    <w:rsid w:val="00FD3230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D07EF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Head">
    <w:name w:val="Tabelle Head"/>
    <w:basedOn w:val="Standard"/>
    <w:qFormat/>
    <w:rsid w:val="00D07EFE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b/>
      <w:bCs/>
      <w:color w:val="595959" w:themeColor="text1" w:themeTint="A6"/>
      <w:lang w:val="en-US"/>
    </w:rPr>
  </w:style>
  <w:style w:type="paragraph" w:customStyle="1" w:styleId="TabelleSubhead">
    <w:name w:val="Tabelle Subhead"/>
    <w:basedOn w:val="Standard"/>
    <w:qFormat/>
    <w:rsid w:val="00D07EFE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color w:val="8FB5AD"/>
      <w:sz w:val="18"/>
      <w:szCs w:val="18"/>
      <w:lang w:val="en-US"/>
    </w:rPr>
  </w:style>
  <w:style w:type="paragraph" w:customStyle="1" w:styleId="TabelleFlietext">
    <w:name w:val="Tabelle Fließtext"/>
    <w:basedOn w:val="Standard"/>
    <w:qFormat/>
    <w:rsid w:val="00D07EFE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2025-08-28T14:03:00Z</dcterms:created>
  <dcterms:modified xsi:type="dcterms:W3CDTF">2025-08-28T14:03:00Z</dcterms:modified>
</cp:coreProperties>
</file>