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0"/>
      </w:tblGrid>
      <w:tr w:rsidRPr="005A03B9" w:rsidR="00D3194A" w:rsidTr="00895470" w14:paraId="1D2A0FA3" w14:textId="77777777">
        <w:tc>
          <w:tcPr>
            <w:tcW w:w="9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5A03B9" w:rsidR="00D3194A" w:rsidP="00895470" w:rsidRDefault="00D3194A" w14:paraId="283F3D94" w14:textId="77777777">
            <w:pPr>
              <w:spacing w:before="100" w:beforeAutospacing="1" w:after="0" w:line="240" w:lineRule="auto"/>
              <w:rPr>
                <w:rFonts w:ascii="Tahoma" w:hAnsi="Tahoma" w:eastAsia="Times New Roman" w:cs="Tahoma"/>
                <w:b/>
                <w:bCs/>
                <w:sz w:val="20"/>
                <w:szCs w:val="20"/>
                <w:lang w:eastAsia="de-DE"/>
              </w:rPr>
            </w:pPr>
            <w:r w:rsidRPr="005A03B9">
              <w:rPr>
                <w:rFonts w:ascii="Tahoma" w:hAnsi="Tahoma" w:eastAsia="Times New Roman" w:cs="Tahoma"/>
                <w:b/>
                <w:bCs/>
                <w:sz w:val="20"/>
                <w:szCs w:val="20"/>
                <w:lang w:eastAsia="de-DE"/>
              </w:rPr>
              <w:t>Lernaufgabe: Beobachtungsauftrag demenzerkrankter Pflegekunde im Nachtdienst</w:t>
            </w:r>
          </w:p>
        </w:tc>
      </w:tr>
      <w:tr w:rsidRPr="00214B2E" w:rsidR="00D3194A" w:rsidTr="00895470" w14:paraId="06906D7D" w14:textId="77777777">
        <w:tc>
          <w:tcPr>
            <w:tcW w:w="9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214B2E" w:rsidR="00D3194A" w:rsidP="00895470" w:rsidRDefault="00D3194A" w14:paraId="71A6B4E2" w14:textId="77777777">
            <w:pPr>
              <w:spacing w:before="100" w:beforeAutospacing="1" w:after="0" w:line="240" w:lineRule="auto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>Datum:                            </w:t>
            </w:r>
          </w:p>
          <w:p w:rsidRPr="00214B2E" w:rsidR="00D3194A" w:rsidP="00895470" w:rsidRDefault="00D3194A" w14:paraId="237625AF" w14:textId="77777777">
            <w:pPr>
              <w:spacing w:before="100" w:beforeAutospacing="1" w:after="0" w:line="240" w:lineRule="auto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>Name des Pflegekunden:                               Name des Auszubildenden:</w:t>
            </w:r>
          </w:p>
        </w:tc>
      </w:tr>
      <w:tr w:rsidRPr="00214B2E" w:rsidR="00D3194A" w:rsidTr="00895470" w14:paraId="607AD3A8" w14:textId="77777777">
        <w:tc>
          <w:tcPr>
            <w:tcW w:w="9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214B2E" w:rsidR="00D3194A" w:rsidP="00895470" w:rsidRDefault="00D3194A" w14:paraId="6DC50FC0" w14:textId="77777777">
            <w:pPr>
              <w:spacing w:before="100" w:beforeAutospacing="1" w:after="0" w:line="240" w:lineRule="auto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 xml:space="preserve">Diese Informationen zum </w:t>
            </w:r>
            <w:r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 xml:space="preserve">Pflegebedürftigen </w:t>
            </w:r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>habe ich durch die Übergabe des Spätdienstes bekommen (z. B. in Bezug auf den Allgemeinzustand, das Ruhen tagsüber, Medikamentenänderungen, Besuche, Aktivitäten usw.):</w:t>
            </w:r>
          </w:p>
          <w:p w:rsidRPr="00214B2E" w:rsidR="00D3194A" w:rsidP="00895470" w:rsidRDefault="00D3194A" w14:paraId="3BFA338F" w14:textId="77777777">
            <w:pPr>
              <w:spacing w:before="100" w:beforeAutospacing="1" w:after="0" w:line="240" w:lineRule="auto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> </w:t>
            </w:r>
          </w:p>
          <w:p w:rsidRPr="00214B2E" w:rsidR="00D3194A" w:rsidP="00895470" w:rsidRDefault="00D3194A" w14:paraId="0898C3B4" w14:textId="77777777">
            <w:pPr>
              <w:spacing w:before="100" w:beforeAutospacing="1" w:after="0" w:line="240" w:lineRule="auto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> </w:t>
            </w:r>
          </w:p>
          <w:p w:rsidRPr="00214B2E" w:rsidR="00D3194A" w:rsidP="00895470" w:rsidRDefault="00D3194A" w14:paraId="67988031" w14:textId="77777777">
            <w:pPr>
              <w:spacing w:before="100" w:beforeAutospacing="1" w:after="0" w:line="240" w:lineRule="auto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> </w:t>
            </w:r>
          </w:p>
        </w:tc>
      </w:tr>
      <w:tr w:rsidRPr="00214B2E" w:rsidR="00D3194A" w:rsidTr="00895470" w14:paraId="1039815C" w14:textId="77777777">
        <w:tc>
          <w:tcPr>
            <w:tcW w:w="9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214B2E" w:rsidR="00D3194A" w:rsidP="00895470" w:rsidRDefault="00D3194A" w14:paraId="6316B789" w14:textId="77777777">
            <w:pPr>
              <w:spacing w:before="100" w:beforeAutospacing="1" w:after="0" w:line="240" w:lineRule="auto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>Das habe ich in der Dokumentation des heutigen Frühdienstes nachgelesen:</w:t>
            </w:r>
          </w:p>
          <w:p w:rsidRPr="00214B2E" w:rsidR="00D3194A" w:rsidP="00895470" w:rsidRDefault="00D3194A" w14:paraId="798BE4FF" w14:textId="77777777">
            <w:pPr>
              <w:spacing w:before="100" w:beforeAutospacing="1" w:after="0" w:line="240" w:lineRule="auto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> </w:t>
            </w:r>
          </w:p>
          <w:p w:rsidRPr="00214B2E" w:rsidR="00D3194A" w:rsidP="00895470" w:rsidRDefault="00D3194A" w14:paraId="06DD0FDD" w14:textId="77777777">
            <w:pPr>
              <w:spacing w:before="100" w:beforeAutospacing="1" w:after="0" w:line="240" w:lineRule="auto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> </w:t>
            </w:r>
          </w:p>
          <w:p w:rsidRPr="00214B2E" w:rsidR="00D3194A" w:rsidP="00895470" w:rsidRDefault="00D3194A" w14:paraId="69B6431C" w14:textId="77777777">
            <w:pPr>
              <w:spacing w:before="100" w:beforeAutospacing="1" w:after="0" w:line="240" w:lineRule="auto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> </w:t>
            </w:r>
          </w:p>
        </w:tc>
      </w:tr>
      <w:tr w:rsidRPr="00214B2E" w:rsidR="00D3194A" w:rsidTr="00895470" w14:paraId="2004ABE5" w14:textId="77777777">
        <w:tc>
          <w:tcPr>
            <w:tcW w:w="9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214B2E" w:rsidR="00D3194A" w:rsidP="00895470" w:rsidRDefault="00D3194A" w14:paraId="09246763" w14:textId="77777777">
            <w:pPr>
              <w:spacing w:before="100" w:beforeAutospacing="1" w:after="0" w:line="240" w:lineRule="auto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>Diese Pflegemaßnahmen sind in der jetzigen Nacht für ihn geplant:</w:t>
            </w:r>
          </w:p>
          <w:p w:rsidRPr="00214B2E" w:rsidR="00D3194A" w:rsidP="00895470" w:rsidRDefault="00D3194A" w14:paraId="549F06F2" w14:textId="77777777">
            <w:pPr>
              <w:spacing w:before="100" w:beforeAutospacing="1" w:after="0" w:line="240" w:lineRule="auto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> </w:t>
            </w:r>
          </w:p>
          <w:p w:rsidRPr="00214B2E" w:rsidR="00D3194A" w:rsidP="00895470" w:rsidRDefault="00D3194A" w14:paraId="73DA64C7" w14:textId="77777777">
            <w:pPr>
              <w:spacing w:before="100" w:beforeAutospacing="1" w:after="0" w:line="240" w:lineRule="auto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> </w:t>
            </w:r>
          </w:p>
          <w:p w:rsidRPr="00214B2E" w:rsidR="00D3194A" w:rsidP="00895470" w:rsidRDefault="00D3194A" w14:paraId="1C591198" w14:textId="77777777">
            <w:pPr>
              <w:spacing w:before="100" w:beforeAutospacing="1" w:after="0" w:line="240" w:lineRule="auto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> </w:t>
            </w:r>
          </w:p>
        </w:tc>
      </w:tr>
      <w:tr w:rsidRPr="00214B2E" w:rsidR="00D3194A" w:rsidTr="00895470" w14:paraId="5E72F972" w14:textId="77777777">
        <w:tc>
          <w:tcPr>
            <w:tcW w:w="9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214B2E" w:rsidR="00D3194A" w:rsidP="00895470" w:rsidRDefault="00D3194A" w14:paraId="6E432217" w14:textId="77777777">
            <w:pPr>
              <w:spacing w:before="100" w:beforeAutospacing="1" w:after="0" w:line="240" w:lineRule="auto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>Meine Beschreibung des nächtlichen Verhaltens des zu Pflegenden (hat geschlafen, war wach, war unruhig, hat uns auf den Rundgängen begleitet usw.):</w:t>
            </w:r>
          </w:p>
          <w:p w:rsidRPr="00214B2E" w:rsidR="00D3194A" w:rsidP="00895470" w:rsidRDefault="00D3194A" w14:paraId="207FCB83" w14:textId="77777777">
            <w:pPr>
              <w:spacing w:before="100" w:beforeAutospacing="1" w:after="0" w:line="240" w:lineRule="auto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> </w:t>
            </w:r>
          </w:p>
          <w:p w:rsidRPr="00214B2E" w:rsidR="00D3194A" w:rsidP="00895470" w:rsidRDefault="00D3194A" w14:paraId="61AF1D81" w14:textId="77777777">
            <w:pPr>
              <w:spacing w:before="100" w:beforeAutospacing="1" w:after="0" w:line="240" w:lineRule="auto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> </w:t>
            </w:r>
          </w:p>
          <w:p w:rsidRPr="00214B2E" w:rsidR="00D3194A" w:rsidP="00895470" w:rsidRDefault="00D3194A" w14:paraId="160BD18E" w14:textId="77777777">
            <w:pPr>
              <w:spacing w:before="100" w:beforeAutospacing="1" w:after="0" w:line="240" w:lineRule="auto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> </w:t>
            </w:r>
          </w:p>
        </w:tc>
      </w:tr>
      <w:tr w:rsidRPr="00214B2E" w:rsidR="00D3194A" w:rsidTr="00895470" w14:paraId="05FB9802" w14:textId="77777777">
        <w:tc>
          <w:tcPr>
            <w:tcW w:w="9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214B2E" w:rsidR="00D3194A" w:rsidP="00895470" w:rsidRDefault="00D3194A" w14:paraId="7BD8617A" w14:textId="77777777">
            <w:pPr>
              <w:spacing w:before="100" w:beforeAutospacing="1" w:after="0" w:line="240" w:lineRule="auto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 xml:space="preserve">Meine </w:t>
            </w:r>
            <w:proofErr w:type="gramStart"/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>ganz individuelle</w:t>
            </w:r>
            <w:proofErr w:type="gramEnd"/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 xml:space="preserve"> Versorgung: Diese Maßnahmen habe ich ausprobiert und so haben sie gewirkt (z. B. beruhigenden Tee bei Unruhe, de</w:t>
            </w:r>
            <w:r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>m</w:t>
            </w:r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 xml:space="preserve"> zu Pflegenden etwas zu essen hergerichtet, ein Gespräch mit ihm durchgeführt usw.):</w:t>
            </w:r>
          </w:p>
          <w:p w:rsidRPr="00214B2E" w:rsidR="00D3194A" w:rsidP="00895470" w:rsidRDefault="00D3194A" w14:paraId="37208812" w14:textId="77777777">
            <w:pPr>
              <w:spacing w:before="100" w:beforeAutospacing="1" w:after="0" w:line="240" w:lineRule="auto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> </w:t>
            </w:r>
          </w:p>
          <w:p w:rsidRPr="00214B2E" w:rsidR="00D3194A" w:rsidP="00895470" w:rsidRDefault="00D3194A" w14:paraId="7610F307" w14:textId="77777777">
            <w:pPr>
              <w:spacing w:before="100" w:beforeAutospacing="1" w:after="0" w:line="240" w:lineRule="auto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> </w:t>
            </w:r>
          </w:p>
          <w:p w:rsidRPr="00214B2E" w:rsidR="00D3194A" w:rsidP="00895470" w:rsidRDefault="00D3194A" w14:paraId="0348413E" w14:textId="77777777">
            <w:pPr>
              <w:spacing w:before="100" w:beforeAutospacing="1" w:after="0" w:line="240" w:lineRule="auto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> </w:t>
            </w:r>
          </w:p>
        </w:tc>
      </w:tr>
      <w:tr w:rsidRPr="00214B2E" w:rsidR="00D3194A" w:rsidTr="00895470" w14:paraId="2EC63521" w14:textId="77777777">
        <w:tc>
          <w:tcPr>
            <w:tcW w:w="9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214B2E" w:rsidR="00D3194A" w:rsidP="00895470" w:rsidRDefault="00D3194A" w14:paraId="200325D9" w14:textId="77777777">
            <w:pPr>
              <w:spacing w:before="100" w:beforeAutospacing="1" w:after="0" w:line="240" w:lineRule="auto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>Das hat mich beim Pflegekunden erstaunt</w:t>
            </w:r>
            <w:r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 xml:space="preserve"> bzw.</w:t>
            </w:r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 xml:space="preserve"> damit habe ich nicht gerechnet:</w:t>
            </w:r>
          </w:p>
          <w:p w:rsidRPr="00214B2E" w:rsidR="00D3194A" w:rsidP="00895470" w:rsidRDefault="00D3194A" w14:paraId="33CFCB3F" w14:textId="77777777">
            <w:pPr>
              <w:spacing w:before="100" w:beforeAutospacing="1" w:after="0" w:line="240" w:lineRule="auto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> </w:t>
            </w:r>
          </w:p>
          <w:p w:rsidRPr="00214B2E" w:rsidR="00D3194A" w:rsidP="00895470" w:rsidRDefault="00D3194A" w14:paraId="45B504C8" w14:textId="77777777">
            <w:pPr>
              <w:spacing w:before="100" w:beforeAutospacing="1" w:after="0" w:line="240" w:lineRule="auto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> </w:t>
            </w:r>
          </w:p>
          <w:p w:rsidRPr="00214B2E" w:rsidR="00D3194A" w:rsidP="00895470" w:rsidRDefault="00D3194A" w14:paraId="4C853EC7" w14:textId="77777777">
            <w:pPr>
              <w:spacing w:before="100" w:beforeAutospacing="1" w:after="0" w:line="240" w:lineRule="auto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 w:rsidRPr="00214B2E">
              <w:rPr>
                <w:rFonts w:ascii="Tahoma" w:hAnsi="Tahoma" w:eastAsia="Times New Roman" w:cs="Tahoma"/>
                <w:sz w:val="20"/>
                <w:szCs w:val="20"/>
                <w:lang w:eastAsia="de-DE"/>
              </w:rPr>
              <w:t> </w:t>
            </w:r>
          </w:p>
        </w:tc>
      </w:tr>
    </w:tbl>
    <w:p w:rsidRPr="00F13F20" w:rsidR="00234A02" w:rsidP="00F13F20" w:rsidRDefault="00234A02" w14:paraId="5D3100DC" w14:textId="54F89035"/>
    <w:sectPr w:rsidRPr="00F13F20" w:rsidR="00234A02" w:rsidSect="00F13F20">
      <w:headerReference w:type="default" r:id="rId7"/>
      <w:pgSz w:w="11906" w:h="16838" w:orient="portrait"/>
      <w:pgMar w:top="1418" w:right="1418" w:bottom="816" w:left="1418" w:header="567" w:footer="680" w:gutter="0"/>
      <w:cols w:space="708"/>
      <w:docGrid w:linePitch="360"/>
      <w:footerReference w:type="default" r:id="R3c830e7dcd2a4f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3B07" w:rsidP="00234A02" w:rsidRDefault="00393B07" w14:paraId="5545267B" w14:textId="77777777">
      <w:pPr>
        <w:spacing w:after="0" w:line="240" w:lineRule="auto"/>
      </w:pPr>
      <w:r>
        <w:separator/>
      </w:r>
    </w:p>
  </w:endnote>
  <w:endnote w:type="continuationSeparator" w:id="0">
    <w:p w:rsidR="00393B07" w:rsidP="00234A02" w:rsidRDefault="00393B07" w14:paraId="73CEEC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leTabel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3D1008E" w:rsidTr="03D1008E" w14:paraId="6C356CF8">
      <w:trPr>
        <w:trHeight w:val="300"/>
      </w:trPr>
      <w:tc>
        <w:tcPr>
          <w:tcW w:w="3020" w:type="dxa"/>
          <w:tcMar/>
        </w:tcPr>
        <w:p w:rsidR="03D1008E" w:rsidP="03D1008E" w:rsidRDefault="03D1008E" w14:paraId="1D1C0A16" w14:textId="6FC2603D">
          <w:pPr>
            <w:pStyle w:val="Kopfzeile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03D1008E" w:rsidP="03D1008E" w:rsidRDefault="03D1008E" w14:paraId="1D4011C2" w14:textId="4454D795">
          <w:pPr>
            <w:pStyle w:val="Kopfzeile"/>
            <w:bidi w:val="0"/>
            <w:jc w:val="center"/>
          </w:pPr>
        </w:p>
      </w:tc>
      <w:tc>
        <w:tcPr>
          <w:tcW w:w="3020" w:type="dxa"/>
          <w:tcMar/>
        </w:tcPr>
        <w:p w:rsidR="03D1008E" w:rsidP="03D1008E" w:rsidRDefault="03D1008E" w14:paraId="0AF30AE9" w14:textId="628CDCA5">
          <w:pPr>
            <w:pStyle w:val="Kopfzeile"/>
            <w:bidi w:val="0"/>
            <w:ind w:right="-115"/>
            <w:jc w:val="right"/>
          </w:pPr>
        </w:p>
      </w:tc>
    </w:tr>
  </w:tbl>
  <w:p w:rsidR="03D1008E" w:rsidP="03D1008E" w:rsidRDefault="03D1008E" w14:paraId="2139B17F" w14:textId="69D50968">
    <w:pPr>
      <w:pStyle w:val="Fuzeile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3B07" w:rsidP="00234A02" w:rsidRDefault="00393B07" w14:paraId="2B2336A9" w14:textId="77777777">
      <w:pPr>
        <w:spacing w:after="0" w:line="240" w:lineRule="auto"/>
      </w:pPr>
      <w:r>
        <w:separator/>
      </w:r>
    </w:p>
  </w:footnote>
  <w:footnote w:type="continuationSeparator" w:id="0">
    <w:p w:rsidR="00393B07" w:rsidP="00234A02" w:rsidRDefault="00393B07" w14:paraId="47E3C87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:rsidTr="03D1008E" w14:paraId="77D42326" w14:textId="77777777">
      <w:trPr>
        <w:trHeight w:val="1134"/>
      </w:trPr>
      <w:tc>
        <w:tcPr>
          <w:tcW w:w="1308" w:type="pct"/>
          <w:shd w:val="clear" w:color="auto" w:fill="FFFFFF" w:themeFill="background1"/>
          <w:tcMar/>
          <w:vAlign w:val="center"/>
        </w:tcPr>
        <w:p w:rsidRPr="007A7CA7" w:rsidR="00234A02" w:rsidP="00234A02" w:rsidRDefault="00234A02" w14:paraId="233FE3C2" w14:textId="77777777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tcMar/>
          <w:vAlign w:val="center"/>
        </w:tcPr>
        <w:p w:rsidRPr="006563A7" w:rsidR="00234A02" w:rsidP="00234A02" w:rsidRDefault="00234A02" w14:paraId="65115D05" w14:textId="77777777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:rsidRPr="006563A7" w:rsidR="00234A02" w:rsidP="00234A02" w:rsidRDefault="00234A02" w14:paraId="662A76F6" w14:textId="77777777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 w:themeFill="background1" w:themeFillShade="80"/>
          <w:tcMar/>
          <w:vAlign w:val="center"/>
        </w:tcPr>
        <w:p w:rsidRPr="00D465AD" w:rsidR="00F13F20" w:rsidP="03D1008E" w:rsidRDefault="00234A02" w14:paraId="062295A9" w14:textId="75D26CC8">
          <w:pPr>
            <w:pStyle w:val="Kopfzeile"/>
            <w:jc w:val="center"/>
            <w:rPr>
              <w:b w:val="1"/>
              <w:bCs w:val="1"/>
              <w:color w:val="FFFFFF"/>
              <w:sz w:val="24"/>
              <w:szCs w:val="24"/>
            </w:rPr>
          </w:pPr>
          <w:r w:rsidRPr="03D1008E" w:rsidR="03D1008E">
            <w:rPr>
              <w:b w:val="1"/>
              <w:bCs w:val="1"/>
              <w:color w:val="FFFFFF" w:themeColor="background1" w:themeTint="FF" w:themeShade="FF"/>
              <w:sz w:val="24"/>
              <w:szCs w:val="24"/>
            </w:rPr>
            <w:t xml:space="preserve">Ausgabe </w:t>
          </w:r>
          <w:r w:rsidRPr="03D1008E" w:rsidR="03D1008E">
            <w:rPr>
              <w:b w:val="1"/>
              <w:bCs w:val="1"/>
              <w:color w:val="FFFFFF" w:themeColor="background1" w:themeTint="FF" w:themeShade="FF"/>
              <w:sz w:val="24"/>
              <w:szCs w:val="24"/>
            </w:rPr>
            <w:t>1</w:t>
          </w:r>
          <w:r w:rsidRPr="03D1008E" w:rsidR="03D1008E">
            <w:rPr>
              <w:b w:val="1"/>
              <w:bCs w:val="1"/>
              <w:color w:val="FFFFFF" w:themeColor="background1" w:themeTint="FF" w:themeShade="FF"/>
              <w:sz w:val="24"/>
              <w:szCs w:val="24"/>
            </w:rPr>
            <w:t>1</w:t>
          </w:r>
          <w:r w:rsidRPr="03D1008E" w:rsidR="03D1008E">
            <w:rPr>
              <w:b w:val="1"/>
              <w:bCs w:val="1"/>
              <w:color w:val="FFFFFF" w:themeColor="background1" w:themeTint="FF" w:themeShade="FF"/>
              <w:sz w:val="24"/>
              <w:szCs w:val="24"/>
            </w:rPr>
            <w:t>/</w:t>
          </w:r>
          <w:r w:rsidRPr="03D1008E" w:rsidR="03D1008E">
            <w:rPr>
              <w:b w:val="1"/>
              <w:bCs w:val="1"/>
              <w:color w:val="FFFFFF" w:themeColor="background1" w:themeTint="FF" w:themeShade="FF"/>
              <w:sz w:val="24"/>
              <w:szCs w:val="24"/>
            </w:rPr>
            <w:t>202</w:t>
          </w:r>
          <w:r w:rsidRPr="03D1008E" w:rsidR="03D1008E">
            <w:rPr>
              <w:b w:val="1"/>
              <w:bCs w:val="1"/>
              <w:color w:val="FFFFFF" w:themeColor="background1" w:themeTint="FF" w:themeShade="FF"/>
              <w:sz w:val="24"/>
              <w:szCs w:val="24"/>
            </w:rPr>
            <w:t>5</w:t>
          </w:r>
        </w:p>
      </w:tc>
    </w:tr>
  </w:tbl>
  <w:p w:rsidR="00234A02" w:rsidP="00234A02" w:rsidRDefault="00234A02" w14:paraId="1091DC93" w14:textId="29404A2E">
    <w:pPr>
      <w:pStyle w:val="Kopfzeile"/>
    </w:pPr>
  </w:p>
  <w:p w:rsidRPr="00234A02" w:rsidR="00C20409" w:rsidP="00234A02" w:rsidRDefault="00C20409" w14:paraId="226A9217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hint="default" w:ascii="Tahoma" w:hAnsi="Tahoma" w:eastAsia="Calibri" w:cs="Tahom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7DD1C10"/>
    <w:multiLevelType w:val="hybridMultilevel"/>
    <w:tmpl w:val="72106B10"/>
    <w:lvl w:ilvl="0" w:tplc="1C8A2F2E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27517457">
    <w:abstractNumId w:val="3"/>
  </w:num>
  <w:num w:numId="2" w16cid:durableId="1299870737">
    <w:abstractNumId w:val="1"/>
  </w:num>
  <w:num w:numId="3" w16cid:durableId="1929843313">
    <w:abstractNumId w:val="5"/>
  </w:num>
  <w:num w:numId="4" w16cid:durableId="1731881603">
    <w:abstractNumId w:val="6"/>
  </w:num>
  <w:num w:numId="5" w16cid:durableId="45879029">
    <w:abstractNumId w:val="2"/>
  </w:num>
  <w:num w:numId="6" w16cid:durableId="790712348">
    <w:abstractNumId w:val="0"/>
  </w:num>
  <w:num w:numId="7" w16cid:durableId="1272281940">
    <w:abstractNumId w:val="4"/>
  </w:num>
  <w:num w:numId="8" w16cid:durableId="472330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70B15"/>
    <w:rsid w:val="00080A60"/>
    <w:rsid w:val="000C7075"/>
    <w:rsid w:val="000D415F"/>
    <w:rsid w:val="001171D1"/>
    <w:rsid w:val="00166EEE"/>
    <w:rsid w:val="00176697"/>
    <w:rsid w:val="001C4E43"/>
    <w:rsid w:val="00231ACF"/>
    <w:rsid w:val="00234A02"/>
    <w:rsid w:val="00237AB8"/>
    <w:rsid w:val="002756DC"/>
    <w:rsid w:val="002A2082"/>
    <w:rsid w:val="002B2113"/>
    <w:rsid w:val="002C59D4"/>
    <w:rsid w:val="002E7CF0"/>
    <w:rsid w:val="003049BA"/>
    <w:rsid w:val="00322FA0"/>
    <w:rsid w:val="00354E61"/>
    <w:rsid w:val="00373A0A"/>
    <w:rsid w:val="003825D7"/>
    <w:rsid w:val="00393B07"/>
    <w:rsid w:val="003A6CAC"/>
    <w:rsid w:val="003C085E"/>
    <w:rsid w:val="00410B49"/>
    <w:rsid w:val="0043700B"/>
    <w:rsid w:val="004579B6"/>
    <w:rsid w:val="00460EC9"/>
    <w:rsid w:val="0047471D"/>
    <w:rsid w:val="00486DC6"/>
    <w:rsid w:val="00497CA7"/>
    <w:rsid w:val="004A47EA"/>
    <w:rsid w:val="004E6065"/>
    <w:rsid w:val="0051789B"/>
    <w:rsid w:val="0055482B"/>
    <w:rsid w:val="005C53B9"/>
    <w:rsid w:val="005E7499"/>
    <w:rsid w:val="005F1FA2"/>
    <w:rsid w:val="0062605E"/>
    <w:rsid w:val="00631C03"/>
    <w:rsid w:val="006A4348"/>
    <w:rsid w:val="006A7F08"/>
    <w:rsid w:val="006B2E47"/>
    <w:rsid w:val="00710390"/>
    <w:rsid w:val="00715CBF"/>
    <w:rsid w:val="00722045"/>
    <w:rsid w:val="00750813"/>
    <w:rsid w:val="0076456B"/>
    <w:rsid w:val="00776843"/>
    <w:rsid w:val="0079151A"/>
    <w:rsid w:val="00793762"/>
    <w:rsid w:val="007B4ECB"/>
    <w:rsid w:val="007B7A57"/>
    <w:rsid w:val="007D2699"/>
    <w:rsid w:val="007E776A"/>
    <w:rsid w:val="00826105"/>
    <w:rsid w:val="00831419"/>
    <w:rsid w:val="00841EDC"/>
    <w:rsid w:val="0089382A"/>
    <w:rsid w:val="008A5E3B"/>
    <w:rsid w:val="008B0980"/>
    <w:rsid w:val="008D4266"/>
    <w:rsid w:val="00910BAB"/>
    <w:rsid w:val="00910E98"/>
    <w:rsid w:val="00922B30"/>
    <w:rsid w:val="00931C34"/>
    <w:rsid w:val="009500AA"/>
    <w:rsid w:val="0095489C"/>
    <w:rsid w:val="0096657C"/>
    <w:rsid w:val="00970163"/>
    <w:rsid w:val="00991C84"/>
    <w:rsid w:val="009F2DA3"/>
    <w:rsid w:val="00A12D05"/>
    <w:rsid w:val="00A34C3D"/>
    <w:rsid w:val="00A75BDD"/>
    <w:rsid w:val="00AB1E02"/>
    <w:rsid w:val="00AC724A"/>
    <w:rsid w:val="00AD1291"/>
    <w:rsid w:val="00AD75B5"/>
    <w:rsid w:val="00AE3A52"/>
    <w:rsid w:val="00B018EF"/>
    <w:rsid w:val="00B02826"/>
    <w:rsid w:val="00B20FCF"/>
    <w:rsid w:val="00B445C6"/>
    <w:rsid w:val="00B575A5"/>
    <w:rsid w:val="00B64013"/>
    <w:rsid w:val="00B70DDC"/>
    <w:rsid w:val="00B751EB"/>
    <w:rsid w:val="00B94422"/>
    <w:rsid w:val="00BB4900"/>
    <w:rsid w:val="00BD3CD3"/>
    <w:rsid w:val="00BD4DE7"/>
    <w:rsid w:val="00C20409"/>
    <w:rsid w:val="00C2532C"/>
    <w:rsid w:val="00C8080A"/>
    <w:rsid w:val="00C82CDD"/>
    <w:rsid w:val="00CA076A"/>
    <w:rsid w:val="00CD68D2"/>
    <w:rsid w:val="00CE3D6A"/>
    <w:rsid w:val="00CE636E"/>
    <w:rsid w:val="00D3194A"/>
    <w:rsid w:val="00D6076C"/>
    <w:rsid w:val="00D63FE3"/>
    <w:rsid w:val="00D67F2F"/>
    <w:rsid w:val="00D8715A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F2415"/>
    <w:rsid w:val="00F052B0"/>
    <w:rsid w:val="00F13F20"/>
    <w:rsid w:val="00F321F9"/>
    <w:rsid w:val="00F51120"/>
    <w:rsid w:val="00F950B7"/>
    <w:rsid w:val="00FD56B0"/>
    <w:rsid w:val="03D1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234A02"/>
    <w:pPr>
      <w:spacing w:after="200" w:line="276" w:lineRule="auto"/>
    </w:pPr>
    <w:rPr>
      <w:rFonts w:eastAsiaTheme="minorEastAsia"/>
      <w:sz w:val="22"/>
      <w:szCs w:val="22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  <w:style w:type="table" w:styleId="Tabellenraster3" w:customStyle="1">
    <w:name w:val="Tabellenraster3"/>
    <w:basedOn w:val="NormaleTabelle"/>
    <w:next w:val="Tabellenraster"/>
    <w:rsid w:val="009F2DA3"/>
    <w:rPr>
      <w:rFonts w:ascii="Times New Roman" w:hAnsi="Times New Roman" w:eastAsia="Times New Roman" w:cs="Times New Roman"/>
      <w:sz w:val="20"/>
      <w:szCs w:val="20"/>
      <w:lang w:eastAsia="de-D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enraster">
    <w:name w:val="Table Grid"/>
    <w:basedOn w:val="NormaleTabelle"/>
    <w:uiPriority w:val="39"/>
    <w:rsid w:val="009F2DA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3c830e7dcd2a4f4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FEC50C73-FD6D-4D9A-B1ED-09C1DF833C94}"/>
</file>

<file path=customXml/itemProps2.xml><?xml version="1.0" encoding="utf-8"?>
<ds:datastoreItem xmlns:ds="http://schemas.openxmlformats.org/officeDocument/2006/customXml" ds:itemID="{146812C4-CFA1-47DF-878A-1D68074E0197}"/>
</file>

<file path=customXml/itemProps3.xml><?xml version="1.0" encoding="utf-8"?>
<ds:datastoreItem xmlns:ds="http://schemas.openxmlformats.org/officeDocument/2006/customXml" ds:itemID="{939A9DCE-734A-40D5-97F6-2FBD764146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MPe - Mara Peping</cp:lastModifiedBy>
  <cp:revision>4</cp:revision>
  <dcterms:created xsi:type="dcterms:W3CDTF">2025-10-06T15:48:00Z</dcterms:created>
  <dcterms:modified xsi:type="dcterms:W3CDTF">2025-10-07T06:41:13Z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  <property fmtid="{D5CDD505-2E9C-101B-9397-08002B2CF9AE}" pid="3" name="MediaServiceImageTags">
    <vt:lpwstr/>
  </property>
</Properties>
</file>