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221067D0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F22D42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2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221067D0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F22D42">
                        <w:rPr>
                          <w:b/>
                          <w:bCs/>
                          <w:color w:val="FFFFFF" w:themeColor="background1"/>
                        </w:rPr>
                        <w:t>2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9445" w:type="dxa"/>
        <w:tblLook w:val="04A0" w:firstRow="1" w:lastRow="0" w:firstColumn="1" w:lastColumn="0" w:noHBand="0" w:noVBand="1"/>
      </w:tblPr>
      <w:tblGrid>
        <w:gridCol w:w="1555"/>
        <w:gridCol w:w="7890"/>
      </w:tblGrid>
      <w:tr w:rsidR="00D4069A" w14:paraId="346EE272" w14:textId="12AFD3DD" w:rsidTr="00352804">
        <w:trPr>
          <w:trHeight w:val="339"/>
        </w:trPr>
        <w:tc>
          <w:tcPr>
            <w:tcW w:w="9445" w:type="dxa"/>
            <w:gridSpan w:val="2"/>
            <w:shd w:val="clear" w:color="auto" w:fill="9E95BD"/>
          </w:tcPr>
          <w:p w14:paraId="7E5F8220" w14:textId="5B0D542D" w:rsidR="00D4069A" w:rsidRPr="00C66DDA" w:rsidRDefault="008C01B2" w:rsidP="00676CAD">
            <w:pPr>
              <w:pStyle w:val="TabelleHead"/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</w:pPr>
            <w:r w:rsidRPr="008C01B2">
              <w:rPr>
                <w:rFonts w:cstheme="minorHAnsi"/>
                <w:i w:val="0"/>
                <w:iCs w:val="0"/>
                <w:sz w:val="32"/>
                <w:szCs w:val="32"/>
                <w:lang w:val="de-DE"/>
              </w:rPr>
              <w:t>Übersicht: TV-Stars früher</w:t>
            </w:r>
          </w:p>
        </w:tc>
      </w:tr>
      <w:tr w:rsidR="008C01B2" w14:paraId="58AEC5F4" w14:textId="206EA051" w:rsidTr="00910931">
        <w:trPr>
          <w:trHeight w:val="123"/>
        </w:trPr>
        <w:tc>
          <w:tcPr>
            <w:tcW w:w="1555" w:type="dxa"/>
            <w:shd w:val="clear" w:color="auto" w:fill="EBE9F2"/>
          </w:tcPr>
          <w:p w14:paraId="106E8828" w14:textId="49507E06" w:rsidR="008C01B2" w:rsidRPr="0076017C" w:rsidRDefault="00910931" w:rsidP="00F330FA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60er</w:t>
            </w:r>
            <w: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-</w:t>
            </w: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Jahre</w:t>
            </w:r>
          </w:p>
        </w:tc>
        <w:tc>
          <w:tcPr>
            <w:tcW w:w="7890" w:type="dxa"/>
            <w:shd w:val="clear" w:color="auto" w:fill="EBE9F2"/>
          </w:tcPr>
          <w:p w14:paraId="4AE48295" w14:textId="77777777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Hans-Joachim Kulenkampff </w:t>
            </w:r>
          </w:p>
          <w:p w14:paraId="2D7EB89D" w14:textId="77777777" w:rsidR="00910931" w:rsidRPr="00910931" w:rsidRDefault="00910931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Ratesendung; Samstagabend; eleganter Showmaster </w:t>
            </w:r>
          </w:p>
          <w:p w14:paraId="6AE7C776" w14:textId="77777777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Peter Frankenfeld </w:t>
            </w:r>
          </w:p>
          <w:p w14:paraId="06160454" w14:textId="77777777" w:rsidR="00910931" w:rsidRPr="00910931" w:rsidRDefault="00910931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Humor; Späße und Wortspiele; lebhafte Studios </w:t>
            </w:r>
          </w:p>
          <w:p w14:paraId="3AD40FA8" w14:textId="77777777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Robert Lembke</w:t>
            </w:r>
          </w:p>
          <w:p w14:paraId="3EF21D34" w14:textId="77777777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color w:val="302750"/>
                <w:sz w:val="24"/>
                <w:szCs w:val="24"/>
                <w:lang w:val="de-DE"/>
              </w:rPr>
              <w:t>„Was bin ich?“; Schweinchen-Spardose; gemütliche Atmosphäre</w:t>
            </w: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 </w:t>
            </w:r>
          </w:p>
          <w:p w14:paraId="77621FFF" w14:textId="49CC5553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Heinz Erhardt </w:t>
            </w:r>
          </w:p>
          <w:p w14:paraId="61CAC0AE" w14:textId="77777777" w:rsidR="00910931" w:rsidRPr="00910931" w:rsidRDefault="00910931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Brille; Wortspiele; Familienfilme </w:t>
            </w:r>
          </w:p>
          <w:p w14:paraId="798DA3A8" w14:textId="77777777" w:rsidR="00910931" w:rsidRDefault="00910931" w:rsidP="007218AE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Inge Meysel </w:t>
            </w:r>
          </w:p>
          <w:p w14:paraId="4F0917F2" w14:textId="3A4EBBF6" w:rsidR="008C01B2" w:rsidRPr="00910931" w:rsidRDefault="00910931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910931">
              <w:rPr>
                <w:rFonts w:cstheme="minorHAnsi"/>
                <w:color w:val="302750"/>
                <w:sz w:val="24"/>
                <w:szCs w:val="24"/>
                <w:lang w:val="de-DE"/>
              </w:rPr>
              <w:t>Mutterrollen; Familiengeschichten; starke Frauengestalt</w:t>
            </w:r>
          </w:p>
        </w:tc>
      </w:tr>
      <w:tr w:rsidR="008C01B2" w14:paraId="68D2B427" w14:textId="77777777" w:rsidTr="00910931">
        <w:trPr>
          <w:trHeight w:val="123"/>
        </w:trPr>
        <w:tc>
          <w:tcPr>
            <w:tcW w:w="1555" w:type="dxa"/>
            <w:shd w:val="clear" w:color="auto" w:fill="EBE9F2"/>
          </w:tcPr>
          <w:p w14:paraId="0A8AA0B6" w14:textId="7EAD74B0" w:rsidR="008C01B2" w:rsidRPr="0076017C" w:rsidRDefault="00D6524D" w:rsidP="00F330FA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D6524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70er</w:t>
            </w:r>
            <w: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-</w:t>
            </w:r>
            <w:r w:rsidRPr="00D6524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Jahre</w:t>
            </w:r>
          </w:p>
        </w:tc>
        <w:tc>
          <w:tcPr>
            <w:tcW w:w="7890" w:type="dxa"/>
            <w:shd w:val="clear" w:color="auto" w:fill="EBE9F2"/>
          </w:tcPr>
          <w:p w14:paraId="24FF9CC5" w14:textId="77777777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Hans Rosenthal </w:t>
            </w:r>
          </w:p>
          <w:p w14:paraId="69B4EF3F" w14:textId="77777777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„Dalli </w:t>
            </w:r>
            <w:proofErr w:type="spellStart"/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>Dalli</w:t>
            </w:r>
            <w:proofErr w:type="spellEnd"/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“; „Das war spitze!“; Sprung in die Luft </w:t>
            </w:r>
          </w:p>
          <w:p w14:paraId="27752696" w14:textId="77777777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Rudi Carrell </w:t>
            </w:r>
          </w:p>
          <w:p w14:paraId="057BBF0F" w14:textId="77777777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Streiche; viel Lachen; Musikshows </w:t>
            </w:r>
          </w:p>
          <w:p w14:paraId="679A6FB7" w14:textId="77777777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Dieter Thomas </w:t>
            </w:r>
          </w:p>
          <w:p w14:paraId="185E4280" w14:textId="77777777" w:rsidR="00400C38" w:rsidRPr="00400C38" w:rsidRDefault="00D6524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Heck „ZDF-Hitparade“; schnelle Ansagen; Schlager </w:t>
            </w:r>
          </w:p>
          <w:p w14:paraId="50DECBFA" w14:textId="7B44C59E" w:rsidR="00D6524D" w:rsidRPr="00400C38" w:rsidRDefault="00D6524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Heinz Schenk </w:t>
            </w:r>
          </w:p>
          <w:p w14:paraId="2941C7FA" w14:textId="77777777" w:rsidR="00400C38" w:rsidRPr="00400C38" w:rsidRDefault="00D6524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„Zum Blauen Bock“; Apfelwein; Stammtisch-Stimmung </w:t>
            </w:r>
          </w:p>
          <w:p w14:paraId="5CB32F8E" w14:textId="77777777" w:rsidR="00400C38" w:rsidRPr="00400C38" w:rsidRDefault="00D6524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00C38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Horst Tappert </w:t>
            </w:r>
          </w:p>
          <w:p w14:paraId="03442882" w14:textId="5BA17931" w:rsidR="008C01B2" w:rsidRPr="00400C38" w:rsidRDefault="00D6524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</w:rPr>
            </w:pPr>
            <w:r w:rsidRPr="00400C38">
              <w:rPr>
                <w:rFonts w:cstheme="minorHAnsi"/>
                <w:color w:val="302750"/>
                <w:sz w:val="24"/>
                <w:szCs w:val="24"/>
                <w:lang w:val="de-DE"/>
              </w:rPr>
              <w:t>„Derrick“; ruhige Krimis; nachdenklicher Kommissar</w:t>
            </w:r>
          </w:p>
        </w:tc>
      </w:tr>
      <w:tr w:rsidR="00400C38" w14:paraId="4E9844B3" w14:textId="77777777" w:rsidTr="00910931">
        <w:trPr>
          <w:trHeight w:val="123"/>
        </w:trPr>
        <w:tc>
          <w:tcPr>
            <w:tcW w:w="1555" w:type="dxa"/>
            <w:shd w:val="clear" w:color="auto" w:fill="EBE9F2"/>
          </w:tcPr>
          <w:p w14:paraId="2D8264EF" w14:textId="33870077" w:rsidR="00400C38" w:rsidRPr="00D6524D" w:rsidRDefault="005F66DD" w:rsidP="00F330FA">
            <w:pPr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5F66D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80er</w:t>
            </w:r>
            <w:r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-</w:t>
            </w:r>
            <w:r w:rsidRPr="005F66D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Jahre</w:t>
            </w:r>
          </w:p>
        </w:tc>
        <w:tc>
          <w:tcPr>
            <w:tcW w:w="7890" w:type="dxa"/>
            <w:shd w:val="clear" w:color="auto" w:fill="EBE9F2"/>
          </w:tcPr>
          <w:p w14:paraId="226798F6" w14:textId="77777777" w:rsidR="005F66DD" w:rsidRDefault="005F66D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5F66D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Frank Elstner </w:t>
            </w:r>
          </w:p>
          <w:p w14:paraId="42896530" w14:textId="77777777" w:rsidR="005F66DD" w:rsidRPr="005F66DD" w:rsidRDefault="005F66D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5F66DD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Samstagabendshows; viele Gäste; höflicher Moderator </w:t>
            </w:r>
          </w:p>
          <w:p w14:paraId="718457B5" w14:textId="77777777" w:rsidR="005F66DD" w:rsidRDefault="005F66D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5F66D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Wim Thoelke </w:t>
            </w:r>
          </w:p>
          <w:p w14:paraId="286E7E30" w14:textId="77777777" w:rsidR="005F66DD" w:rsidRPr="005F66DD" w:rsidRDefault="005F66D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5F66DD">
              <w:rPr>
                <w:rFonts w:cstheme="minorHAnsi"/>
                <w:color w:val="302750"/>
                <w:sz w:val="24"/>
                <w:szCs w:val="24"/>
                <w:lang w:val="de-DE"/>
              </w:rPr>
              <w:t xml:space="preserve">„Der große Preis“; Quiz; Punkte-Tafeln </w:t>
            </w:r>
          </w:p>
          <w:p w14:paraId="3C83BC97" w14:textId="77777777" w:rsidR="005F66DD" w:rsidRDefault="005F66D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5F66D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 xml:space="preserve">Loriot </w:t>
            </w:r>
          </w:p>
          <w:p w14:paraId="7E66F37F" w14:textId="31EBC224" w:rsidR="00400C38" w:rsidRPr="005F66DD" w:rsidRDefault="005F66DD" w:rsidP="00352804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</w:rPr>
            </w:pPr>
            <w:r w:rsidRPr="005F66DD">
              <w:rPr>
                <w:rFonts w:cstheme="minorHAnsi"/>
                <w:color w:val="302750"/>
                <w:sz w:val="24"/>
                <w:szCs w:val="24"/>
                <w:lang w:val="de-DE"/>
              </w:rPr>
              <w:t>Sketche; Alltagsszenen; Wiedererkennungseffekt</w:t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1521"/>
    <w:rsid w:val="000267EF"/>
    <w:rsid w:val="0002733F"/>
    <w:rsid w:val="000327A2"/>
    <w:rsid w:val="000443F8"/>
    <w:rsid w:val="00064B77"/>
    <w:rsid w:val="000650C1"/>
    <w:rsid w:val="000661BC"/>
    <w:rsid w:val="00072897"/>
    <w:rsid w:val="00075A6C"/>
    <w:rsid w:val="00090F95"/>
    <w:rsid w:val="00095262"/>
    <w:rsid w:val="00095529"/>
    <w:rsid w:val="00095F7E"/>
    <w:rsid w:val="000D0A47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B55D9"/>
    <w:rsid w:val="001B72E2"/>
    <w:rsid w:val="001E4FB8"/>
    <w:rsid w:val="001F6876"/>
    <w:rsid w:val="001F72A9"/>
    <w:rsid w:val="0022429B"/>
    <w:rsid w:val="00252559"/>
    <w:rsid w:val="00262EA5"/>
    <w:rsid w:val="00271140"/>
    <w:rsid w:val="00275440"/>
    <w:rsid w:val="00290C86"/>
    <w:rsid w:val="00292A59"/>
    <w:rsid w:val="002959C5"/>
    <w:rsid w:val="002B3087"/>
    <w:rsid w:val="002B6182"/>
    <w:rsid w:val="002C52B7"/>
    <w:rsid w:val="002D4CC1"/>
    <w:rsid w:val="002F0F3B"/>
    <w:rsid w:val="003005CA"/>
    <w:rsid w:val="00324D4E"/>
    <w:rsid w:val="00331B62"/>
    <w:rsid w:val="00333EEC"/>
    <w:rsid w:val="00337D6F"/>
    <w:rsid w:val="003405CA"/>
    <w:rsid w:val="00344697"/>
    <w:rsid w:val="00352804"/>
    <w:rsid w:val="00353CD2"/>
    <w:rsid w:val="003605B3"/>
    <w:rsid w:val="00364524"/>
    <w:rsid w:val="0039733A"/>
    <w:rsid w:val="003B02EE"/>
    <w:rsid w:val="003B7490"/>
    <w:rsid w:val="003C1529"/>
    <w:rsid w:val="003D4940"/>
    <w:rsid w:val="003E4898"/>
    <w:rsid w:val="003F7832"/>
    <w:rsid w:val="00400C38"/>
    <w:rsid w:val="00401494"/>
    <w:rsid w:val="00401FCD"/>
    <w:rsid w:val="00407142"/>
    <w:rsid w:val="00407842"/>
    <w:rsid w:val="0040796A"/>
    <w:rsid w:val="00412101"/>
    <w:rsid w:val="00421BA3"/>
    <w:rsid w:val="004342D5"/>
    <w:rsid w:val="00442F98"/>
    <w:rsid w:val="00451B15"/>
    <w:rsid w:val="004520D8"/>
    <w:rsid w:val="0045444F"/>
    <w:rsid w:val="00456842"/>
    <w:rsid w:val="00467ECD"/>
    <w:rsid w:val="0049455E"/>
    <w:rsid w:val="004A00F0"/>
    <w:rsid w:val="004A2601"/>
    <w:rsid w:val="004C37E7"/>
    <w:rsid w:val="004D7817"/>
    <w:rsid w:val="004F18D6"/>
    <w:rsid w:val="00506602"/>
    <w:rsid w:val="00543BE4"/>
    <w:rsid w:val="00551D09"/>
    <w:rsid w:val="005909A1"/>
    <w:rsid w:val="00590D89"/>
    <w:rsid w:val="00597AFD"/>
    <w:rsid w:val="005A13B9"/>
    <w:rsid w:val="005A3E7E"/>
    <w:rsid w:val="005B246A"/>
    <w:rsid w:val="005D2F8E"/>
    <w:rsid w:val="005D78E5"/>
    <w:rsid w:val="005E54A9"/>
    <w:rsid w:val="005F2724"/>
    <w:rsid w:val="005F593F"/>
    <w:rsid w:val="005F66DD"/>
    <w:rsid w:val="006129D1"/>
    <w:rsid w:val="00616EDB"/>
    <w:rsid w:val="00640E86"/>
    <w:rsid w:val="00651F5B"/>
    <w:rsid w:val="0066760A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D60"/>
    <w:rsid w:val="00732FDA"/>
    <w:rsid w:val="00733B41"/>
    <w:rsid w:val="0074241F"/>
    <w:rsid w:val="0076017C"/>
    <w:rsid w:val="00766773"/>
    <w:rsid w:val="007752AE"/>
    <w:rsid w:val="007A3E0D"/>
    <w:rsid w:val="007D7986"/>
    <w:rsid w:val="007E1AF2"/>
    <w:rsid w:val="007E1FE7"/>
    <w:rsid w:val="0080720F"/>
    <w:rsid w:val="00820AFF"/>
    <w:rsid w:val="00844FD9"/>
    <w:rsid w:val="00850B6E"/>
    <w:rsid w:val="00863A45"/>
    <w:rsid w:val="008814C0"/>
    <w:rsid w:val="008C01B2"/>
    <w:rsid w:val="008F457A"/>
    <w:rsid w:val="0090486F"/>
    <w:rsid w:val="009106FE"/>
    <w:rsid w:val="00910931"/>
    <w:rsid w:val="00914B61"/>
    <w:rsid w:val="00920E4E"/>
    <w:rsid w:val="009262D4"/>
    <w:rsid w:val="00926C7A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5489A"/>
    <w:rsid w:val="00B60522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37F1"/>
    <w:rsid w:val="00CF46F6"/>
    <w:rsid w:val="00D02D50"/>
    <w:rsid w:val="00D05ADB"/>
    <w:rsid w:val="00D1077E"/>
    <w:rsid w:val="00D13C9E"/>
    <w:rsid w:val="00D23610"/>
    <w:rsid w:val="00D25CAF"/>
    <w:rsid w:val="00D4069A"/>
    <w:rsid w:val="00D52194"/>
    <w:rsid w:val="00D543A7"/>
    <w:rsid w:val="00D6524D"/>
    <w:rsid w:val="00D87987"/>
    <w:rsid w:val="00D9058A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5084E"/>
    <w:rsid w:val="00E54AF4"/>
    <w:rsid w:val="00E70001"/>
    <w:rsid w:val="00E70838"/>
    <w:rsid w:val="00E904D6"/>
    <w:rsid w:val="00E90521"/>
    <w:rsid w:val="00EA1424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2D42"/>
    <w:rsid w:val="00F255C3"/>
    <w:rsid w:val="00F330FA"/>
    <w:rsid w:val="00F33E12"/>
    <w:rsid w:val="00F34FB9"/>
    <w:rsid w:val="00F3746C"/>
    <w:rsid w:val="00F56489"/>
    <w:rsid w:val="00F639B9"/>
    <w:rsid w:val="00F6443F"/>
    <w:rsid w:val="00F65A3C"/>
    <w:rsid w:val="00F70BC8"/>
    <w:rsid w:val="00F72AE6"/>
    <w:rsid w:val="00F8374B"/>
    <w:rsid w:val="00F90969"/>
    <w:rsid w:val="00FA1E7D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775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2026-01-20T08:03:00Z</dcterms:created>
  <dcterms:modified xsi:type="dcterms:W3CDTF">2026-01-20T08:03:00Z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