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059A1826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3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059A1826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3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2547"/>
        <w:gridCol w:w="6898"/>
      </w:tblGrid>
      <w:tr w:rsidR="008745E6" w14:paraId="346EE272" w14:textId="12AFD3DD" w:rsidTr="00352804">
        <w:trPr>
          <w:trHeight w:val="339"/>
        </w:trPr>
        <w:tc>
          <w:tcPr>
            <w:tcW w:w="9445" w:type="dxa"/>
            <w:gridSpan w:val="2"/>
            <w:shd w:val="clear" w:color="auto" w:fill="9E95BD"/>
          </w:tcPr>
          <w:p w14:paraId="7E5F8220" w14:textId="53C43983" w:rsidR="008745E6" w:rsidRPr="008745E6" w:rsidRDefault="008745E6" w:rsidP="008745E6">
            <w:pPr>
              <w:pStyle w:val="TabelleHead"/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</w:pPr>
            <w:r w:rsidRPr="008745E6">
              <w:rPr>
                <w:i w:val="0"/>
                <w:iCs w:val="0"/>
                <w:lang w:val="de-DE"/>
              </w:rPr>
              <w:t>Übersicht: Begriffsklärung zum Ernährungsproblem/-status</w:t>
            </w:r>
          </w:p>
        </w:tc>
      </w:tr>
      <w:tr w:rsidR="000F34BC" w14:paraId="58AEC5F4" w14:textId="049D68EC" w:rsidTr="00CB4EF8">
        <w:trPr>
          <w:trHeight w:val="123"/>
        </w:trPr>
        <w:tc>
          <w:tcPr>
            <w:tcW w:w="2547" w:type="dxa"/>
            <w:shd w:val="clear" w:color="auto" w:fill="EBE9F2"/>
          </w:tcPr>
          <w:p w14:paraId="58994526" w14:textId="258DE072" w:rsidR="000F34BC" w:rsidRPr="00876E0A" w:rsidRDefault="00A06602" w:rsidP="000F34BC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876E0A">
              <w:rPr>
                <w:b/>
                <w:bCs/>
                <w:lang w:val="de-DE"/>
              </w:rPr>
              <w:t>Bezeichnung</w:t>
            </w:r>
          </w:p>
        </w:tc>
        <w:tc>
          <w:tcPr>
            <w:tcW w:w="6898" w:type="dxa"/>
            <w:shd w:val="clear" w:color="auto" w:fill="EBE9F2"/>
          </w:tcPr>
          <w:p w14:paraId="25CED28B" w14:textId="260BDCBC" w:rsidR="000F34BC" w:rsidRPr="00876E0A" w:rsidRDefault="007E558C" w:rsidP="007E558C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876E0A">
              <w:rPr>
                <w:b/>
                <w:bCs/>
                <w:lang w:val="de-DE"/>
              </w:rPr>
              <w:t>Erklärung</w:t>
            </w:r>
          </w:p>
        </w:tc>
      </w:tr>
      <w:tr w:rsidR="000F34BC" w14:paraId="0B6AB1ED" w14:textId="45F39BB5" w:rsidTr="00CB4EF8">
        <w:trPr>
          <w:trHeight w:val="123"/>
        </w:trPr>
        <w:tc>
          <w:tcPr>
            <w:tcW w:w="2547" w:type="dxa"/>
            <w:shd w:val="clear" w:color="auto" w:fill="EBE9F2"/>
          </w:tcPr>
          <w:p w14:paraId="33092E57" w14:textId="3AB80CB8" w:rsidR="000F34BC" w:rsidRPr="00876E0A" w:rsidRDefault="00A138A1" w:rsidP="00EA3C4C">
            <w:pPr>
              <w:rPr>
                <w:b/>
                <w:bCs/>
              </w:rPr>
            </w:pPr>
            <w:proofErr w:type="spellStart"/>
            <w:r w:rsidRPr="00876E0A">
              <w:rPr>
                <w:b/>
                <w:bCs/>
              </w:rPr>
              <w:t>Krankheitsbedingte</w:t>
            </w:r>
            <w:proofErr w:type="spellEnd"/>
            <w:r w:rsidRPr="00876E0A">
              <w:rPr>
                <w:b/>
                <w:bCs/>
              </w:rPr>
              <w:t xml:space="preserve"> </w:t>
            </w:r>
            <w:proofErr w:type="spellStart"/>
            <w:r w:rsidRPr="00876E0A">
              <w:rPr>
                <w:b/>
                <w:bCs/>
              </w:rPr>
              <w:t>Mangelernährung</w:t>
            </w:r>
            <w:proofErr w:type="spellEnd"/>
          </w:p>
        </w:tc>
        <w:tc>
          <w:tcPr>
            <w:tcW w:w="6898" w:type="dxa"/>
            <w:shd w:val="clear" w:color="auto" w:fill="EBE9F2"/>
          </w:tcPr>
          <w:p w14:paraId="2DA93C9B" w14:textId="191CC534" w:rsidR="000F34BC" w:rsidRPr="000F34BC" w:rsidRDefault="007B5CF3" w:rsidP="007B5CF3">
            <w:r w:rsidRPr="00B36335">
              <w:rPr>
                <w:lang w:val="de-DE"/>
              </w:rPr>
              <w:t>Für die Diagnose braucht es mindestens ein phänotypisches Kriterium (z.</w:t>
            </w:r>
            <w:r>
              <w:rPr>
                <w:lang w:val="de-DE"/>
              </w:rPr>
              <w:t> </w:t>
            </w:r>
            <w:r w:rsidRPr="00B36335">
              <w:rPr>
                <w:lang w:val="de-DE"/>
              </w:rPr>
              <w:t>B. Gewichtsverlust, niedriger BMI, reduzierte Muskelmasse) plus ein ätiologisches Kriterium (z.</w:t>
            </w:r>
            <w:r>
              <w:rPr>
                <w:lang w:val="de-DE"/>
              </w:rPr>
              <w:t> </w:t>
            </w:r>
            <w:r w:rsidRPr="00B36335">
              <w:rPr>
                <w:lang w:val="de-DE"/>
              </w:rPr>
              <w:t>B. reduzierte Aufnahme oder Krankheitslast/Entzündung). Man sieht oder misst Substanzverlust (z.</w:t>
            </w:r>
            <w:r>
              <w:rPr>
                <w:lang w:val="de-DE"/>
              </w:rPr>
              <w:t> </w:t>
            </w:r>
            <w:r w:rsidRPr="00B36335">
              <w:rPr>
                <w:lang w:val="de-DE"/>
              </w:rPr>
              <w:t>B. deutlicher Gewichts- und Muskelverlust).</w:t>
            </w:r>
          </w:p>
        </w:tc>
      </w:tr>
      <w:tr w:rsidR="000F34BC" w14:paraId="68F797B5" w14:textId="24CDCC60" w:rsidTr="00CB4EF8">
        <w:trPr>
          <w:trHeight w:val="123"/>
        </w:trPr>
        <w:tc>
          <w:tcPr>
            <w:tcW w:w="2547" w:type="dxa"/>
            <w:shd w:val="clear" w:color="auto" w:fill="EBE9F2"/>
          </w:tcPr>
          <w:p w14:paraId="6E0FA346" w14:textId="59F3E8BD" w:rsidR="000F34BC" w:rsidRPr="00876E0A" w:rsidRDefault="00D516C3" w:rsidP="00EA3C4C">
            <w:pPr>
              <w:rPr>
                <w:b/>
                <w:bCs/>
              </w:rPr>
            </w:pPr>
            <w:proofErr w:type="spellStart"/>
            <w:r w:rsidRPr="00876E0A">
              <w:rPr>
                <w:b/>
                <w:bCs/>
                <w:lang w:val="de-DE"/>
              </w:rPr>
              <w:t>Marasmusbedingtes</w:t>
            </w:r>
            <w:proofErr w:type="spellEnd"/>
            <w:r w:rsidRPr="00876E0A">
              <w:rPr>
                <w:b/>
                <w:bCs/>
                <w:lang w:val="de-DE"/>
              </w:rPr>
              <w:t xml:space="preserve"> Bild</w:t>
            </w:r>
          </w:p>
        </w:tc>
        <w:tc>
          <w:tcPr>
            <w:tcW w:w="6898" w:type="dxa"/>
            <w:shd w:val="clear" w:color="auto" w:fill="EBE9F2"/>
          </w:tcPr>
          <w:p w14:paraId="0626386C" w14:textId="503B22E2" w:rsidR="000F34BC" w:rsidRPr="000F34BC" w:rsidRDefault="003A20D8" w:rsidP="003A20D8">
            <w:pPr>
              <w:rPr>
                <w:b/>
                <w:bCs/>
              </w:rPr>
            </w:pPr>
            <w:r w:rsidRPr="007B2032">
              <w:rPr>
                <w:lang w:val="de-DE"/>
              </w:rPr>
              <w:t xml:space="preserve">Gemeint ist eine Auszehrung, bei der der Haupttreiber eine anhaltend zu geringe Energie- und Eiweißaufnahme ist. Typisch ist </w:t>
            </w:r>
            <w:r>
              <w:rPr>
                <w:lang w:val="de-DE"/>
              </w:rPr>
              <w:t xml:space="preserve">der </w:t>
            </w:r>
            <w:r w:rsidRPr="007B2032">
              <w:rPr>
                <w:lang w:val="de-DE"/>
              </w:rPr>
              <w:t>sichtbare Verlust von Fett</w:t>
            </w:r>
            <w:r>
              <w:rPr>
                <w:lang w:val="de-DE"/>
              </w:rPr>
              <w:t>-</w:t>
            </w:r>
            <w:r w:rsidRPr="007B2032">
              <w:rPr>
                <w:lang w:val="de-DE"/>
              </w:rPr>
              <w:t xml:space="preserve"> und Muskelmasse, oft mit klaren Barrieren: Dysphagie, Mundschmerz, Apraxie, Überforderung beim Essen, sedierende Medikation, Übelkeit, Obstipation.</w:t>
            </w:r>
          </w:p>
        </w:tc>
      </w:tr>
      <w:tr w:rsidR="000F34BC" w14:paraId="2764B054" w14:textId="0858EC7F" w:rsidTr="00CB4EF8">
        <w:trPr>
          <w:trHeight w:val="123"/>
        </w:trPr>
        <w:tc>
          <w:tcPr>
            <w:tcW w:w="2547" w:type="dxa"/>
            <w:shd w:val="clear" w:color="auto" w:fill="EBE9F2"/>
          </w:tcPr>
          <w:p w14:paraId="1CBD5B4F" w14:textId="3FDEB822" w:rsidR="000F34BC" w:rsidRPr="00876E0A" w:rsidRDefault="002C339C" w:rsidP="00EA3C4C">
            <w:pPr>
              <w:rPr>
                <w:b/>
                <w:bCs/>
              </w:rPr>
            </w:pPr>
            <w:r w:rsidRPr="00876E0A">
              <w:rPr>
                <w:b/>
                <w:bCs/>
                <w:lang w:val="de-DE"/>
              </w:rPr>
              <w:t>Kachektisches Bild</w:t>
            </w:r>
          </w:p>
        </w:tc>
        <w:tc>
          <w:tcPr>
            <w:tcW w:w="6898" w:type="dxa"/>
            <w:shd w:val="clear" w:color="auto" w:fill="EBE9F2"/>
          </w:tcPr>
          <w:p w14:paraId="567566C1" w14:textId="05447600" w:rsidR="000F34BC" w:rsidRPr="000F34BC" w:rsidRDefault="00876E0A" w:rsidP="00876E0A">
            <w:pPr>
              <w:rPr>
                <w:b/>
                <w:bCs/>
              </w:rPr>
            </w:pPr>
            <w:r w:rsidRPr="007B2032">
              <w:rPr>
                <w:lang w:val="de-DE"/>
              </w:rPr>
              <w:t>Kachexie wird als komplexes metabolisches Syndrom bei Grunderkrankungen beschrieben, gekennzeichnet durch fortschreitenden Muskelverlust (mit oder ohne Fettverlust), häufig begleitet von Anorexie und Entzündungszeichen. Ein Kernpunkt: Es lässt sich durch Ernährung allein oft nicht vollständig umkehren.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2AE"/>
    <w:multiLevelType w:val="hybridMultilevel"/>
    <w:tmpl w:val="9F4ED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F2E21"/>
    <w:multiLevelType w:val="hybridMultilevel"/>
    <w:tmpl w:val="A29E1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8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2060F"/>
    <w:multiLevelType w:val="hybridMultilevel"/>
    <w:tmpl w:val="1BFC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556DD"/>
    <w:multiLevelType w:val="hybridMultilevel"/>
    <w:tmpl w:val="68C4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26C2F"/>
    <w:multiLevelType w:val="hybridMultilevel"/>
    <w:tmpl w:val="00CA8FA8"/>
    <w:lvl w:ilvl="0" w:tplc="C1DCC182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2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5"/>
  </w:num>
  <w:num w:numId="2" w16cid:durableId="1981612574">
    <w:abstractNumId w:val="13"/>
  </w:num>
  <w:num w:numId="3" w16cid:durableId="778765061">
    <w:abstractNumId w:val="5"/>
  </w:num>
  <w:num w:numId="4" w16cid:durableId="1678733039">
    <w:abstractNumId w:val="4"/>
  </w:num>
  <w:num w:numId="5" w16cid:durableId="924806966">
    <w:abstractNumId w:val="6"/>
  </w:num>
  <w:num w:numId="6" w16cid:durableId="1795096716">
    <w:abstractNumId w:val="14"/>
  </w:num>
  <w:num w:numId="7" w16cid:durableId="969285125">
    <w:abstractNumId w:val="4"/>
  </w:num>
  <w:num w:numId="8" w16cid:durableId="1351755828">
    <w:abstractNumId w:val="4"/>
  </w:num>
  <w:num w:numId="9" w16cid:durableId="1979069324">
    <w:abstractNumId w:val="4"/>
  </w:num>
  <w:num w:numId="10" w16cid:durableId="580020804">
    <w:abstractNumId w:val="4"/>
  </w:num>
  <w:num w:numId="11" w16cid:durableId="410932517">
    <w:abstractNumId w:val="22"/>
  </w:num>
  <w:num w:numId="12" w16cid:durableId="745537956">
    <w:abstractNumId w:val="18"/>
  </w:num>
  <w:num w:numId="13" w16cid:durableId="1462964536">
    <w:abstractNumId w:val="2"/>
  </w:num>
  <w:num w:numId="14" w16cid:durableId="5641672">
    <w:abstractNumId w:val="24"/>
  </w:num>
  <w:num w:numId="15" w16cid:durableId="1156259641">
    <w:abstractNumId w:val="15"/>
  </w:num>
  <w:num w:numId="16" w16cid:durableId="583807824">
    <w:abstractNumId w:val="10"/>
  </w:num>
  <w:num w:numId="17" w16cid:durableId="1758012417">
    <w:abstractNumId w:val="7"/>
  </w:num>
  <w:num w:numId="18" w16cid:durableId="147483981">
    <w:abstractNumId w:val="0"/>
  </w:num>
  <w:num w:numId="19" w16cid:durableId="566960283">
    <w:abstractNumId w:val="11"/>
  </w:num>
  <w:num w:numId="20" w16cid:durableId="1424644481">
    <w:abstractNumId w:val="16"/>
  </w:num>
  <w:num w:numId="21" w16cid:durableId="894702158">
    <w:abstractNumId w:val="23"/>
  </w:num>
  <w:num w:numId="22" w16cid:durableId="288246819">
    <w:abstractNumId w:val="8"/>
  </w:num>
  <w:num w:numId="23" w16cid:durableId="1605115838">
    <w:abstractNumId w:val="9"/>
  </w:num>
  <w:num w:numId="24" w16cid:durableId="1291597164">
    <w:abstractNumId w:val="3"/>
  </w:num>
  <w:num w:numId="25" w16cid:durableId="837110571">
    <w:abstractNumId w:val="17"/>
  </w:num>
  <w:num w:numId="26" w16cid:durableId="1655909504">
    <w:abstractNumId w:val="21"/>
  </w:num>
  <w:num w:numId="27" w16cid:durableId="520318312">
    <w:abstractNumId w:val="20"/>
  </w:num>
  <w:num w:numId="28" w16cid:durableId="1851917274">
    <w:abstractNumId w:val="19"/>
  </w:num>
  <w:num w:numId="29" w16cid:durableId="766655532">
    <w:abstractNumId w:val="1"/>
  </w:num>
  <w:num w:numId="30" w16cid:durableId="5263351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EF"/>
    <w:rsid w:val="0002733F"/>
    <w:rsid w:val="000327A2"/>
    <w:rsid w:val="000443F8"/>
    <w:rsid w:val="00064B77"/>
    <w:rsid w:val="000650C1"/>
    <w:rsid w:val="0006554D"/>
    <w:rsid w:val="00065A23"/>
    <w:rsid w:val="000661BC"/>
    <w:rsid w:val="00072897"/>
    <w:rsid w:val="00075A6C"/>
    <w:rsid w:val="00090F95"/>
    <w:rsid w:val="00095262"/>
    <w:rsid w:val="00095529"/>
    <w:rsid w:val="00095F7E"/>
    <w:rsid w:val="000C67A4"/>
    <w:rsid w:val="000D0A47"/>
    <w:rsid w:val="000F34BC"/>
    <w:rsid w:val="000F6448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2429B"/>
    <w:rsid w:val="00224727"/>
    <w:rsid w:val="00241075"/>
    <w:rsid w:val="00262EA5"/>
    <w:rsid w:val="00271140"/>
    <w:rsid w:val="00275440"/>
    <w:rsid w:val="00290C86"/>
    <w:rsid w:val="00292A59"/>
    <w:rsid w:val="002959C5"/>
    <w:rsid w:val="002B3087"/>
    <w:rsid w:val="002B5955"/>
    <w:rsid w:val="002B6182"/>
    <w:rsid w:val="002C339C"/>
    <w:rsid w:val="002C52B7"/>
    <w:rsid w:val="002D4CC1"/>
    <w:rsid w:val="003005CA"/>
    <w:rsid w:val="00324D4E"/>
    <w:rsid w:val="00331B62"/>
    <w:rsid w:val="00333EEC"/>
    <w:rsid w:val="00337D6F"/>
    <w:rsid w:val="003405CA"/>
    <w:rsid w:val="00344697"/>
    <w:rsid w:val="00352804"/>
    <w:rsid w:val="00353CD2"/>
    <w:rsid w:val="00356272"/>
    <w:rsid w:val="003605B3"/>
    <w:rsid w:val="00364524"/>
    <w:rsid w:val="0039733A"/>
    <w:rsid w:val="003A20D8"/>
    <w:rsid w:val="003B02EE"/>
    <w:rsid w:val="003B7490"/>
    <w:rsid w:val="003B762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21BA3"/>
    <w:rsid w:val="004342D5"/>
    <w:rsid w:val="00435486"/>
    <w:rsid w:val="00442F98"/>
    <w:rsid w:val="004507B7"/>
    <w:rsid w:val="00451B15"/>
    <w:rsid w:val="004520D8"/>
    <w:rsid w:val="0045444F"/>
    <w:rsid w:val="00456842"/>
    <w:rsid w:val="00464E7A"/>
    <w:rsid w:val="00467ECD"/>
    <w:rsid w:val="00491BBE"/>
    <w:rsid w:val="0049455E"/>
    <w:rsid w:val="004A00F0"/>
    <w:rsid w:val="004A2601"/>
    <w:rsid w:val="004C37E7"/>
    <w:rsid w:val="004D7817"/>
    <w:rsid w:val="004E6E8D"/>
    <w:rsid w:val="004F18D6"/>
    <w:rsid w:val="004F40B2"/>
    <w:rsid w:val="00506602"/>
    <w:rsid w:val="00543BE4"/>
    <w:rsid w:val="00551D09"/>
    <w:rsid w:val="005909A1"/>
    <w:rsid w:val="00590D89"/>
    <w:rsid w:val="00597AFD"/>
    <w:rsid w:val="005A13B9"/>
    <w:rsid w:val="005A3E7E"/>
    <w:rsid w:val="005A7237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6EDB"/>
    <w:rsid w:val="00627FFE"/>
    <w:rsid w:val="00633B6E"/>
    <w:rsid w:val="00634A7F"/>
    <w:rsid w:val="00640E86"/>
    <w:rsid w:val="00651F5B"/>
    <w:rsid w:val="0066760A"/>
    <w:rsid w:val="00674AC1"/>
    <w:rsid w:val="00676CAD"/>
    <w:rsid w:val="006A11FE"/>
    <w:rsid w:val="006A1936"/>
    <w:rsid w:val="006A242B"/>
    <w:rsid w:val="006B6B78"/>
    <w:rsid w:val="006C26C1"/>
    <w:rsid w:val="006C4CDD"/>
    <w:rsid w:val="006D3CD4"/>
    <w:rsid w:val="006D5028"/>
    <w:rsid w:val="006E1BD3"/>
    <w:rsid w:val="006F2734"/>
    <w:rsid w:val="006F2C40"/>
    <w:rsid w:val="006F6E15"/>
    <w:rsid w:val="007027EF"/>
    <w:rsid w:val="00703E65"/>
    <w:rsid w:val="00715CAE"/>
    <w:rsid w:val="007218AE"/>
    <w:rsid w:val="00724D9F"/>
    <w:rsid w:val="007272DE"/>
    <w:rsid w:val="00727D60"/>
    <w:rsid w:val="00732FDA"/>
    <w:rsid w:val="00733B41"/>
    <w:rsid w:val="0074241F"/>
    <w:rsid w:val="0076017C"/>
    <w:rsid w:val="00766773"/>
    <w:rsid w:val="007752AE"/>
    <w:rsid w:val="007843FF"/>
    <w:rsid w:val="00786DEB"/>
    <w:rsid w:val="007936C4"/>
    <w:rsid w:val="007A3E0D"/>
    <w:rsid w:val="007B5CF3"/>
    <w:rsid w:val="007D7986"/>
    <w:rsid w:val="007E1AF2"/>
    <w:rsid w:val="007E1FE7"/>
    <w:rsid w:val="007E558C"/>
    <w:rsid w:val="007F2414"/>
    <w:rsid w:val="0080720F"/>
    <w:rsid w:val="00820AFF"/>
    <w:rsid w:val="008328CE"/>
    <w:rsid w:val="00837CF6"/>
    <w:rsid w:val="00841A1B"/>
    <w:rsid w:val="00842A72"/>
    <w:rsid w:val="00844FD9"/>
    <w:rsid w:val="00847F17"/>
    <w:rsid w:val="00850B6E"/>
    <w:rsid w:val="00863A45"/>
    <w:rsid w:val="008745E6"/>
    <w:rsid w:val="00876E0A"/>
    <w:rsid w:val="008814C0"/>
    <w:rsid w:val="008C1984"/>
    <w:rsid w:val="008F457A"/>
    <w:rsid w:val="0090486F"/>
    <w:rsid w:val="009106FE"/>
    <w:rsid w:val="00914B61"/>
    <w:rsid w:val="00920E4E"/>
    <w:rsid w:val="009262D4"/>
    <w:rsid w:val="00926C7A"/>
    <w:rsid w:val="00935879"/>
    <w:rsid w:val="00937B27"/>
    <w:rsid w:val="009422CB"/>
    <w:rsid w:val="00943FEB"/>
    <w:rsid w:val="00945DC8"/>
    <w:rsid w:val="00974630"/>
    <w:rsid w:val="00984045"/>
    <w:rsid w:val="00997AB3"/>
    <w:rsid w:val="009A0C01"/>
    <w:rsid w:val="009A3F1F"/>
    <w:rsid w:val="009D27B5"/>
    <w:rsid w:val="009D3A29"/>
    <w:rsid w:val="009D69CC"/>
    <w:rsid w:val="009F5EC4"/>
    <w:rsid w:val="009F6BD3"/>
    <w:rsid w:val="00A06602"/>
    <w:rsid w:val="00A06D08"/>
    <w:rsid w:val="00A104D7"/>
    <w:rsid w:val="00A138A1"/>
    <w:rsid w:val="00A157E9"/>
    <w:rsid w:val="00A2193B"/>
    <w:rsid w:val="00A22848"/>
    <w:rsid w:val="00A35024"/>
    <w:rsid w:val="00A3620E"/>
    <w:rsid w:val="00A421EF"/>
    <w:rsid w:val="00A53691"/>
    <w:rsid w:val="00A615B8"/>
    <w:rsid w:val="00A64877"/>
    <w:rsid w:val="00A7645E"/>
    <w:rsid w:val="00A85D99"/>
    <w:rsid w:val="00A86B95"/>
    <w:rsid w:val="00A92087"/>
    <w:rsid w:val="00A96EA3"/>
    <w:rsid w:val="00AA02C2"/>
    <w:rsid w:val="00AA5DAD"/>
    <w:rsid w:val="00AC4830"/>
    <w:rsid w:val="00AF753C"/>
    <w:rsid w:val="00B13114"/>
    <w:rsid w:val="00B137B3"/>
    <w:rsid w:val="00B343D7"/>
    <w:rsid w:val="00B3655F"/>
    <w:rsid w:val="00B441A0"/>
    <w:rsid w:val="00B46EBB"/>
    <w:rsid w:val="00B52401"/>
    <w:rsid w:val="00B5489A"/>
    <w:rsid w:val="00B60522"/>
    <w:rsid w:val="00B66528"/>
    <w:rsid w:val="00B73740"/>
    <w:rsid w:val="00B83275"/>
    <w:rsid w:val="00B864F5"/>
    <w:rsid w:val="00BB3BEB"/>
    <w:rsid w:val="00BB426F"/>
    <w:rsid w:val="00BC6C49"/>
    <w:rsid w:val="00BD7E76"/>
    <w:rsid w:val="00BE2F5D"/>
    <w:rsid w:val="00BE61C0"/>
    <w:rsid w:val="00BF0F28"/>
    <w:rsid w:val="00BF31FB"/>
    <w:rsid w:val="00C03562"/>
    <w:rsid w:val="00C324E1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39DA"/>
    <w:rsid w:val="00CB1515"/>
    <w:rsid w:val="00CB37F1"/>
    <w:rsid w:val="00CB4EF8"/>
    <w:rsid w:val="00CE1063"/>
    <w:rsid w:val="00CF46F6"/>
    <w:rsid w:val="00D02D50"/>
    <w:rsid w:val="00D039D6"/>
    <w:rsid w:val="00D05ADB"/>
    <w:rsid w:val="00D13C9E"/>
    <w:rsid w:val="00D23610"/>
    <w:rsid w:val="00D25CAF"/>
    <w:rsid w:val="00D30E41"/>
    <w:rsid w:val="00D4069A"/>
    <w:rsid w:val="00D516C3"/>
    <w:rsid w:val="00D52194"/>
    <w:rsid w:val="00D543A7"/>
    <w:rsid w:val="00D87987"/>
    <w:rsid w:val="00D9058A"/>
    <w:rsid w:val="00D9660F"/>
    <w:rsid w:val="00DB18E4"/>
    <w:rsid w:val="00DC04D1"/>
    <w:rsid w:val="00DC182E"/>
    <w:rsid w:val="00DD371C"/>
    <w:rsid w:val="00DE1146"/>
    <w:rsid w:val="00DF083E"/>
    <w:rsid w:val="00DF331E"/>
    <w:rsid w:val="00DF6CBB"/>
    <w:rsid w:val="00DF797B"/>
    <w:rsid w:val="00DF7A70"/>
    <w:rsid w:val="00E05171"/>
    <w:rsid w:val="00E14821"/>
    <w:rsid w:val="00E15CAC"/>
    <w:rsid w:val="00E30BD3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A3C4C"/>
    <w:rsid w:val="00EC31CB"/>
    <w:rsid w:val="00EC6E3F"/>
    <w:rsid w:val="00EC7710"/>
    <w:rsid w:val="00ED0276"/>
    <w:rsid w:val="00EE34DE"/>
    <w:rsid w:val="00F044D8"/>
    <w:rsid w:val="00F156DC"/>
    <w:rsid w:val="00F15F95"/>
    <w:rsid w:val="00F17E07"/>
    <w:rsid w:val="00F255C3"/>
    <w:rsid w:val="00F330FA"/>
    <w:rsid w:val="00F33E12"/>
    <w:rsid w:val="00F34FB9"/>
    <w:rsid w:val="00F3746C"/>
    <w:rsid w:val="00F55FCD"/>
    <w:rsid w:val="00F57D19"/>
    <w:rsid w:val="00F639B9"/>
    <w:rsid w:val="00F6443F"/>
    <w:rsid w:val="00F65A3C"/>
    <w:rsid w:val="00F70BC8"/>
    <w:rsid w:val="00F72AE6"/>
    <w:rsid w:val="00F8374B"/>
    <w:rsid w:val="00F90969"/>
    <w:rsid w:val="00FA1E7D"/>
    <w:rsid w:val="00FA45C6"/>
    <w:rsid w:val="00FC016C"/>
    <w:rsid w:val="00FC104B"/>
    <w:rsid w:val="00FC15F0"/>
    <w:rsid w:val="00FC6D97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0F34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2026-02-17T07:00:00Z</dcterms:created>
  <dcterms:modified xsi:type="dcterms:W3CDTF">2026-02-17T07:00:00Z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