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405E6B9B" w14:textId="77777777" w:rsidR="00C73E1A" w:rsidRDefault="007A7CA7" w:rsidP="00B707AF">
      <w:pPr>
        <w:tabs>
          <w:tab w:val="left" w:pos="2430"/>
          <w:tab w:val="left" w:pos="4185"/>
          <w:tab w:val="left" w:pos="6900"/>
        </w:tabs>
      </w:pPr>
      <w:r>
        <w:tab/>
      </w:r>
      <w:r>
        <w:tab/>
      </w:r>
      <w:r w:rsidR="00B707AF">
        <w:tab/>
      </w:r>
    </w:p>
    <w:p w14:paraId="0775B78C" w14:textId="1BD380DD" w:rsidR="00581B4B" w:rsidRPr="00581B4B" w:rsidRDefault="006E18EF" w:rsidP="00243397">
      <w:pPr>
        <w:tabs>
          <w:tab w:val="left" w:pos="2430"/>
        </w:tabs>
      </w:pPr>
      <w:r>
        <w:tab/>
      </w:r>
    </w:p>
    <w:p w14:paraId="4A0F35A0" w14:textId="77777777" w:rsidR="00581B4B" w:rsidRDefault="00581B4B" w:rsidP="00581B4B"/>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09"/>
      </w:tblGrid>
      <w:tr w:rsidR="006D7D12" w:rsidRPr="006D7D12" w14:paraId="5DB6649B" w14:textId="77777777" w:rsidTr="00CD4F0B">
        <w:trPr>
          <w:cantSplit/>
          <w:trHeight w:val="278"/>
          <w:jc w:val="center"/>
        </w:trPr>
        <w:tc>
          <w:tcPr>
            <w:tcW w:w="9209" w:type="dxa"/>
            <w:tcBorders>
              <w:top w:val="single" w:sz="4" w:space="0" w:color="auto"/>
              <w:left w:val="single" w:sz="4" w:space="0" w:color="auto"/>
              <w:bottom w:val="single" w:sz="4" w:space="0" w:color="auto"/>
              <w:right w:val="single" w:sz="4" w:space="0" w:color="auto"/>
            </w:tcBorders>
            <w:shd w:val="clear" w:color="auto" w:fill="0099CC"/>
          </w:tcPr>
          <w:p w14:paraId="5570A6A8" w14:textId="2C0A288A" w:rsidR="006D7D12" w:rsidRPr="002F7B4F" w:rsidRDefault="006D7D12" w:rsidP="0043383D">
            <w:pPr>
              <w:spacing w:before="120" w:after="120"/>
              <w:rPr>
                <w:rFonts w:ascii="Arial" w:hAnsi="Arial" w:cs="Arial"/>
                <w:b/>
                <w:color w:val="FFFFFF"/>
                <w:sz w:val="28"/>
                <w:szCs w:val="28"/>
              </w:rPr>
            </w:pPr>
            <w:r w:rsidRPr="006D7D12">
              <w:rPr>
                <w:rFonts w:ascii="Arial" w:hAnsi="Arial" w:cs="Arial"/>
                <w:b/>
                <w:color w:val="FFFFFF"/>
                <w:sz w:val="28"/>
                <w:szCs w:val="28"/>
              </w:rPr>
              <w:t xml:space="preserve">Muster: Auslaufen </w:t>
            </w:r>
            <w:r>
              <w:rPr>
                <w:rFonts w:ascii="Arial" w:hAnsi="Arial" w:cs="Arial"/>
                <w:b/>
                <w:color w:val="FFFFFF"/>
                <w:sz w:val="28"/>
                <w:szCs w:val="28"/>
              </w:rPr>
              <w:t>d</w:t>
            </w:r>
            <w:r w:rsidRPr="006D7D12">
              <w:rPr>
                <w:rFonts w:ascii="Arial" w:hAnsi="Arial" w:cs="Arial"/>
                <w:b/>
                <w:color w:val="FFFFFF"/>
                <w:sz w:val="28"/>
                <w:szCs w:val="28"/>
              </w:rPr>
              <w:t>er Verordnung</w:t>
            </w:r>
          </w:p>
        </w:tc>
      </w:tr>
      <w:tr w:rsidR="006D7D12" w14:paraId="104B7B5C" w14:textId="77777777" w:rsidTr="00983B74">
        <w:trPr>
          <w:jc w:val="center"/>
        </w:trPr>
        <w:tc>
          <w:tcPr>
            <w:tcW w:w="9209" w:type="dxa"/>
            <w:tcBorders>
              <w:top w:val="single" w:sz="4" w:space="0" w:color="auto"/>
              <w:left w:val="single" w:sz="4" w:space="0" w:color="auto"/>
              <w:bottom w:val="single" w:sz="4" w:space="0" w:color="auto"/>
              <w:right w:val="single" w:sz="4" w:space="0" w:color="auto"/>
            </w:tcBorders>
            <w:hideMark/>
          </w:tcPr>
          <w:p w14:paraId="1467FBAE" w14:textId="77777777" w:rsidR="006D7D12" w:rsidRPr="006D7D12" w:rsidRDefault="006D7D12" w:rsidP="006D7D12">
            <w:pPr>
              <w:spacing w:before="120" w:after="120"/>
              <w:rPr>
                <w:rFonts w:ascii="Arial" w:hAnsi="Arial" w:cs="Arial"/>
                <w:bCs/>
                <w:color w:val="000000" w:themeColor="text1"/>
                <w:sz w:val="24"/>
                <w:szCs w:val="24"/>
              </w:rPr>
            </w:pPr>
            <w:r w:rsidRPr="006D7D12">
              <w:rPr>
                <w:rFonts w:ascii="Arial" w:hAnsi="Arial" w:cs="Arial"/>
                <w:bCs/>
                <w:color w:val="000000" w:themeColor="text1"/>
                <w:sz w:val="24"/>
                <w:szCs w:val="24"/>
              </w:rPr>
              <w:t xml:space="preserve">Sehr geehrte Frau … / </w:t>
            </w:r>
            <w:proofErr w:type="gramStart"/>
            <w:r w:rsidRPr="006D7D12">
              <w:rPr>
                <w:rFonts w:ascii="Arial" w:hAnsi="Arial" w:cs="Arial"/>
                <w:bCs/>
                <w:color w:val="000000" w:themeColor="text1"/>
                <w:sz w:val="24"/>
                <w:szCs w:val="24"/>
              </w:rPr>
              <w:t>Sehr</w:t>
            </w:r>
            <w:proofErr w:type="gramEnd"/>
            <w:r w:rsidRPr="006D7D12">
              <w:rPr>
                <w:rFonts w:ascii="Arial" w:hAnsi="Arial" w:cs="Arial"/>
                <w:bCs/>
                <w:color w:val="000000" w:themeColor="text1"/>
                <w:sz w:val="24"/>
                <w:szCs w:val="24"/>
              </w:rPr>
              <w:t xml:space="preserve"> geehrter Herr …, </w:t>
            </w:r>
          </w:p>
          <w:p w14:paraId="742EFB3A" w14:textId="39685A6E" w:rsidR="006D7D12" w:rsidRPr="006D7D12" w:rsidRDefault="006D7D12" w:rsidP="006D7D12">
            <w:pPr>
              <w:spacing w:before="120" w:after="120"/>
              <w:rPr>
                <w:rFonts w:ascii="Arial" w:hAnsi="Arial" w:cs="Arial"/>
                <w:bCs/>
                <w:color w:val="000000" w:themeColor="text1"/>
                <w:sz w:val="24"/>
                <w:szCs w:val="24"/>
              </w:rPr>
            </w:pPr>
            <w:r w:rsidRPr="006D7D12">
              <w:rPr>
                <w:rFonts w:ascii="Arial" w:hAnsi="Arial" w:cs="Arial"/>
                <w:bCs/>
                <w:color w:val="000000" w:themeColor="text1"/>
                <w:sz w:val="24"/>
                <w:szCs w:val="24"/>
              </w:rPr>
              <w:t>Sie erhalten derzeit Leistungen der häuslichen Krankenpflege auf Grundlage einer ärztlichen Verordnung nach § 37 SGB V. Diese Verordnung endet regulär am _____. Mit dem Auslaufen der Verordnung endet auch unsere Verpflichtung zur Erbrin</w:t>
            </w:r>
            <w:r w:rsidRPr="006D7D12">
              <w:rPr>
                <w:rFonts w:ascii="Arial" w:hAnsi="Arial" w:cs="Arial"/>
                <w:bCs/>
                <w:color w:val="000000" w:themeColor="text1"/>
                <w:sz w:val="24"/>
                <w:szCs w:val="24"/>
              </w:rPr>
              <w:softHyphen/>
              <w:t xml:space="preserve">gung der entsprechenden Leistungen. Eine weitere Versorgung durch unseren Pflegedienst über diesen Zeitpunkt hinaus ist nicht vorgesehen. Damit Sie rechtzeitig planen können, informieren wir Sie frühzeitig über das Ende der Versorgung. Bitte setzen Sie sich bei Bedarf mit Ihrem behandelnden Arzt in Verbindung, um das weitere Vorgehen abzustimmen und gegebenenfalls eine Anschlussversorgung zu organisieren. Ihren behandelnden Arzt werden wir entsprechend über das Ende unserer Leistungserbringung informieren. </w:t>
            </w:r>
          </w:p>
          <w:p w14:paraId="4968E90A" w14:textId="77777777" w:rsidR="006D7D12" w:rsidRDefault="006D7D12" w:rsidP="006D7D12">
            <w:pPr>
              <w:spacing w:before="120" w:after="120"/>
              <w:rPr>
                <w:rFonts w:ascii="Arial" w:hAnsi="Arial" w:cs="Arial"/>
                <w:bCs/>
                <w:color w:val="000000" w:themeColor="text1"/>
                <w:sz w:val="24"/>
                <w:szCs w:val="24"/>
              </w:rPr>
            </w:pPr>
            <w:r w:rsidRPr="006D7D12">
              <w:rPr>
                <w:rFonts w:ascii="Arial" w:hAnsi="Arial" w:cs="Arial"/>
                <w:bCs/>
                <w:color w:val="000000" w:themeColor="text1"/>
                <w:sz w:val="24"/>
                <w:szCs w:val="24"/>
              </w:rPr>
              <w:t>Mit freundlichen Grüßen</w:t>
            </w:r>
          </w:p>
          <w:p w14:paraId="5FB3D050" w14:textId="6F5469B3" w:rsidR="006D7D12" w:rsidRPr="00BC398F" w:rsidRDefault="006D7D12" w:rsidP="00F26FE5">
            <w:pPr>
              <w:spacing w:before="120" w:after="120"/>
              <w:rPr>
                <w:rFonts w:ascii="Arial" w:hAnsi="Arial" w:cs="Arial"/>
                <w:bCs/>
                <w:color w:val="000000" w:themeColor="text1"/>
                <w:sz w:val="28"/>
                <w:szCs w:val="28"/>
              </w:rPr>
            </w:pPr>
          </w:p>
        </w:tc>
      </w:tr>
    </w:tbl>
    <w:p w14:paraId="49BE5B85" w14:textId="77777777" w:rsidR="009F64ED" w:rsidRDefault="009F64ED" w:rsidP="00581B4B"/>
    <w:p w14:paraId="5EBF2086" w14:textId="77777777" w:rsidR="006D7D12" w:rsidRDefault="006D7D12" w:rsidP="00581B4B"/>
    <w:p w14:paraId="3CB5E0F7" w14:textId="77777777" w:rsidR="006D7D12" w:rsidRDefault="006D7D12" w:rsidP="00581B4B"/>
    <w:sectPr w:rsidR="006D7D12" w:rsidSect="00985C2F">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3D706" w14:textId="77777777" w:rsidR="0043730E" w:rsidRDefault="0043730E" w:rsidP="002A5D13">
      <w:pPr>
        <w:spacing w:after="0" w:line="240" w:lineRule="auto"/>
      </w:pPr>
      <w:r>
        <w:separator/>
      </w:r>
    </w:p>
  </w:endnote>
  <w:endnote w:type="continuationSeparator" w:id="0">
    <w:p w14:paraId="5BB5758D" w14:textId="77777777" w:rsidR="0043730E" w:rsidRDefault="0043730E"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345F" w14:textId="77777777" w:rsidR="0043730E" w:rsidRDefault="0043730E" w:rsidP="002A5D13">
      <w:pPr>
        <w:spacing w:after="0" w:line="240" w:lineRule="auto"/>
      </w:pPr>
      <w:r>
        <w:separator/>
      </w:r>
    </w:p>
  </w:footnote>
  <w:footnote w:type="continuationSeparator" w:id="0">
    <w:p w14:paraId="2DA32FE3" w14:textId="77777777" w:rsidR="0043730E" w:rsidRDefault="0043730E"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2A45D1D8" w:rsidR="007A7CA7" w:rsidRPr="00E74AD6" w:rsidRDefault="00D97E25" w:rsidP="00D97E25">
          <w:pPr>
            <w:pStyle w:val="Kopfzeile"/>
            <w:jc w:val="center"/>
            <w:rPr>
              <w:b/>
              <w:color w:val="DAEEF3"/>
            </w:rPr>
          </w:pPr>
          <w:r>
            <w:rPr>
              <w:b/>
              <w:color w:val="DAEEF3"/>
              <w:sz w:val="24"/>
            </w:rPr>
            <w:t>Ausgabe 0</w:t>
          </w:r>
          <w:r w:rsidR="006D7D12">
            <w:rPr>
              <w:b/>
              <w:color w:val="DAEEF3"/>
              <w:sz w:val="24"/>
            </w:rPr>
            <w:t>5</w:t>
          </w:r>
          <w:r w:rsidR="00A42A0D">
            <w:rPr>
              <w:b/>
              <w:color w:val="DAEEF3"/>
              <w:sz w:val="24"/>
            </w:rPr>
            <w:t xml:space="preserve"> - 20</w:t>
          </w:r>
          <w:r w:rsidR="009000A8">
            <w:rPr>
              <w:b/>
              <w:color w:val="DAEEF3"/>
              <w:sz w:val="24"/>
            </w:rPr>
            <w:t>2</w:t>
          </w:r>
          <w:r w:rsidR="002F41D3">
            <w:rPr>
              <w:b/>
              <w:color w:val="DAEEF3"/>
              <w:sz w:val="24"/>
            </w:rPr>
            <w:t>6</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4"/>
  </w:num>
  <w:num w:numId="2" w16cid:durableId="1523666159">
    <w:abstractNumId w:val="24"/>
  </w:num>
  <w:num w:numId="3" w16cid:durableId="1865754299">
    <w:abstractNumId w:val="29"/>
  </w:num>
  <w:num w:numId="4" w16cid:durableId="818304963">
    <w:abstractNumId w:val="15"/>
  </w:num>
  <w:num w:numId="5" w16cid:durableId="909541012">
    <w:abstractNumId w:val="8"/>
  </w:num>
  <w:num w:numId="6" w16cid:durableId="1327440480">
    <w:abstractNumId w:val="12"/>
  </w:num>
  <w:num w:numId="7" w16cid:durableId="1965695332">
    <w:abstractNumId w:val="17"/>
  </w:num>
  <w:num w:numId="8" w16cid:durableId="1631742190">
    <w:abstractNumId w:val="16"/>
  </w:num>
  <w:num w:numId="9" w16cid:durableId="507452013">
    <w:abstractNumId w:val="13"/>
  </w:num>
  <w:num w:numId="10" w16cid:durableId="1380588834">
    <w:abstractNumId w:val="5"/>
  </w:num>
  <w:num w:numId="11" w16cid:durableId="905796348">
    <w:abstractNumId w:val="25"/>
  </w:num>
  <w:num w:numId="12" w16cid:durableId="561402115">
    <w:abstractNumId w:val="19"/>
  </w:num>
  <w:num w:numId="13" w16cid:durableId="2137408609">
    <w:abstractNumId w:val="20"/>
  </w:num>
  <w:num w:numId="14" w16cid:durableId="1825924056">
    <w:abstractNumId w:val="18"/>
  </w:num>
  <w:num w:numId="15" w16cid:durableId="1575043430">
    <w:abstractNumId w:val="21"/>
  </w:num>
  <w:num w:numId="16" w16cid:durableId="260797494">
    <w:abstractNumId w:val="22"/>
  </w:num>
  <w:num w:numId="17" w16cid:durableId="1416823773">
    <w:abstractNumId w:val="23"/>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9"/>
  </w:num>
  <w:num w:numId="24" w16cid:durableId="756941337">
    <w:abstractNumId w:val="6"/>
  </w:num>
  <w:num w:numId="25" w16cid:durableId="1145244037">
    <w:abstractNumId w:val="7"/>
  </w:num>
  <w:num w:numId="26" w16cid:durableId="1266232381">
    <w:abstractNumId w:val="26"/>
  </w:num>
  <w:num w:numId="27" w16cid:durableId="379787300">
    <w:abstractNumId w:val="28"/>
  </w:num>
  <w:num w:numId="28" w16cid:durableId="424151893">
    <w:abstractNumId w:val="30"/>
  </w:num>
  <w:num w:numId="29" w16cid:durableId="107509980">
    <w:abstractNumId w:val="27"/>
  </w:num>
  <w:num w:numId="30" w16cid:durableId="223221979">
    <w:abstractNumId w:val="10"/>
  </w:num>
  <w:num w:numId="31" w16cid:durableId="817040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5409B"/>
    <w:rsid w:val="001B429B"/>
    <w:rsid w:val="001E33AA"/>
    <w:rsid w:val="00205D0C"/>
    <w:rsid w:val="00217E03"/>
    <w:rsid w:val="00243397"/>
    <w:rsid w:val="0027096C"/>
    <w:rsid w:val="002766CF"/>
    <w:rsid w:val="0028515F"/>
    <w:rsid w:val="002A5D13"/>
    <w:rsid w:val="002B029B"/>
    <w:rsid w:val="002B4419"/>
    <w:rsid w:val="002D45E4"/>
    <w:rsid w:val="002E1753"/>
    <w:rsid w:val="002E4378"/>
    <w:rsid w:val="002F41D3"/>
    <w:rsid w:val="003676E3"/>
    <w:rsid w:val="00380EF0"/>
    <w:rsid w:val="003E3400"/>
    <w:rsid w:val="00433F51"/>
    <w:rsid w:val="0043730E"/>
    <w:rsid w:val="004639C0"/>
    <w:rsid w:val="004955F6"/>
    <w:rsid w:val="004A47F9"/>
    <w:rsid w:val="004C2396"/>
    <w:rsid w:val="00501C72"/>
    <w:rsid w:val="0050689E"/>
    <w:rsid w:val="00536E92"/>
    <w:rsid w:val="00551B88"/>
    <w:rsid w:val="00581B4B"/>
    <w:rsid w:val="00587D31"/>
    <w:rsid w:val="005D14F4"/>
    <w:rsid w:val="005E6B95"/>
    <w:rsid w:val="00614D0A"/>
    <w:rsid w:val="00644CE3"/>
    <w:rsid w:val="00653E72"/>
    <w:rsid w:val="00661981"/>
    <w:rsid w:val="00672352"/>
    <w:rsid w:val="006910F2"/>
    <w:rsid w:val="006A5CFE"/>
    <w:rsid w:val="006D7D12"/>
    <w:rsid w:val="006E18EF"/>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D4072"/>
    <w:rsid w:val="008E62B1"/>
    <w:rsid w:val="009000A8"/>
    <w:rsid w:val="009352A5"/>
    <w:rsid w:val="00937B0B"/>
    <w:rsid w:val="009433D9"/>
    <w:rsid w:val="00983536"/>
    <w:rsid w:val="00985C2F"/>
    <w:rsid w:val="009A6365"/>
    <w:rsid w:val="009B721F"/>
    <w:rsid w:val="009E6591"/>
    <w:rsid w:val="009F64ED"/>
    <w:rsid w:val="00A06C64"/>
    <w:rsid w:val="00A42A0D"/>
    <w:rsid w:val="00AD39D1"/>
    <w:rsid w:val="00AF17D9"/>
    <w:rsid w:val="00B01FFE"/>
    <w:rsid w:val="00B16885"/>
    <w:rsid w:val="00B67280"/>
    <w:rsid w:val="00B707AF"/>
    <w:rsid w:val="00B81586"/>
    <w:rsid w:val="00B87D52"/>
    <w:rsid w:val="00BD71E9"/>
    <w:rsid w:val="00C310AF"/>
    <w:rsid w:val="00C42D52"/>
    <w:rsid w:val="00C73E1A"/>
    <w:rsid w:val="00C91E68"/>
    <w:rsid w:val="00C9289F"/>
    <w:rsid w:val="00CC38C8"/>
    <w:rsid w:val="00CD4F0B"/>
    <w:rsid w:val="00D56265"/>
    <w:rsid w:val="00D6029A"/>
    <w:rsid w:val="00D81330"/>
    <w:rsid w:val="00D96EA7"/>
    <w:rsid w:val="00D97E25"/>
    <w:rsid w:val="00DA1ADE"/>
    <w:rsid w:val="00DB32C7"/>
    <w:rsid w:val="00DD233A"/>
    <w:rsid w:val="00E028D9"/>
    <w:rsid w:val="00E2265E"/>
    <w:rsid w:val="00E74AD6"/>
    <w:rsid w:val="00ED7053"/>
    <w:rsid w:val="00F20663"/>
    <w:rsid w:val="00F26FE5"/>
    <w:rsid w:val="00F57C1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749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2026-02-09T15:07:00Z</dcterms:created>
  <dcterms:modified xsi:type="dcterms:W3CDTF">2026-02-09T15:07:00Z</dcterms:modified>
</cp:coreProperties>
</file>