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07E4F18F" w14:textId="247F091B" w:rsidR="001C43FF" w:rsidRDefault="001C43FF" w:rsidP="00581B4B"/>
    <w:p w14:paraId="07514AF3" w14:textId="77777777" w:rsidR="009503FB" w:rsidRDefault="009503FB" w:rsidP="00581B4B"/>
    <w:tbl>
      <w:tblPr>
        <w:tblW w:w="11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1079"/>
        <w:gridCol w:w="1238"/>
        <w:gridCol w:w="859"/>
        <w:gridCol w:w="1163"/>
        <w:gridCol w:w="1163"/>
        <w:gridCol w:w="897"/>
        <w:gridCol w:w="1164"/>
        <w:gridCol w:w="1418"/>
        <w:gridCol w:w="1067"/>
      </w:tblGrid>
      <w:tr w:rsidR="001C43FF" w:rsidRPr="00016794" w14:paraId="6712BC93" w14:textId="77777777" w:rsidTr="003844A3">
        <w:trPr>
          <w:jc w:val="center"/>
        </w:trPr>
        <w:tc>
          <w:tcPr>
            <w:tcW w:w="11280" w:type="dxa"/>
            <w:gridSpan w:val="10"/>
            <w:shd w:val="clear" w:color="auto" w:fill="0098BB"/>
          </w:tcPr>
          <w:p w14:paraId="264CB043" w14:textId="693EDC86" w:rsidR="001C43FF" w:rsidRPr="00532256" w:rsidRDefault="003844A3" w:rsidP="00CD5CC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Muster: </w:t>
            </w:r>
            <w:r w:rsidRPr="003844A3">
              <w:rPr>
                <w:rFonts w:ascii="Arial" w:hAnsi="Arial" w:cs="Arial"/>
                <w:b/>
                <w:color w:val="FFFFFF"/>
                <w:sz w:val="28"/>
                <w:szCs w:val="28"/>
              </w:rPr>
              <w:t>Strukturierte Erfassung der Auditplanung</w:t>
            </w:r>
          </w:p>
        </w:tc>
      </w:tr>
      <w:tr w:rsidR="003844A3" w:rsidRPr="00532256" w14:paraId="1F58BAEF" w14:textId="77777777" w:rsidTr="003844A3">
        <w:trPr>
          <w:trHeight w:val="70"/>
          <w:jc w:val="center"/>
        </w:trPr>
        <w:tc>
          <w:tcPr>
            <w:tcW w:w="1232" w:type="dxa"/>
            <w:shd w:val="clear" w:color="auto" w:fill="C9C3A3"/>
          </w:tcPr>
          <w:p w14:paraId="042EA8A6" w14:textId="4F344D24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Name Prozess/ Bereich</w:t>
            </w:r>
          </w:p>
        </w:tc>
        <w:tc>
          <w:tcPr>
            <w:tcW w:w="1079" w:type="dxa"/>
            <w:shd w:val="clear" w:color="auto" w:fill="C9C3A3"/>
          </w:tcPr>
          <w:p w14:paraId="0D08A3BA" w14:textId="2975C0F1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Audit-</w:t>
            </w:r>
            <w:r w:rsidRPr="003844A3">
              <w:rPr>
                <w:rFonts w:ascii="Arial" w:hAnsi="Arial" w:cs="Arial"/>
                <w:b/>
                <w:sz w:val="24"/>
                <w:szCs w:val="24"/>
              </w:rPr>
              <w:br/>
              <w:t>häufig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spellStart"/>
            <w:r w:rsidRPr="003844A3">
              <w:rPr>
                <w:rFonts w:ascii="Arial" w:hAnsi="Arial" w:cs="Arial"/>
                <w:b/>
                <w:sz w:val="24"/>
                <w:szCs w:val="24"/>
              </w:rPr>
              <w:t>keit</w:t>
            </w:r>
            <w:proofErr w:type="spellEnd"/>
          </w:p>
        </w:tc>
        <w:tc>
          <w:tcPr>
            <w:tcW w:w="1238" w:type="dxa"/>
            <w:shd w:val="clear" w:color="auto" w:fill="C9C3A3"/>
          </w:tcPr>
          <w:p w14:paraId="1F7DCB9F" w14:textId="5526A887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Prozess</w:t>
            </w:r>
            <w:r w:rsidRPr="003844A3">
              <w:rPr>
                <w:rFonts w:ascii="Arial" w:hAnsi="Arial" w:cs="Arial"/>
                <w:b/>
                <w:sz w:val="24"/>
                <w:szCs w:val="24"/>
              </w:rPr>
              <w:softHyphen/>
              <w:t>-</w:t>
            </w:r>
            <w:r w:rsidRPr="003844A3">
              <w:rPr>
                <w:rFonts w:ascii="Arial" w:hAnsi="Arial" w:cs="Arial"/>
                <w:b/>
                <w:sz w:val="24"/>
                <w:szCs w:val="24"/>
              </w:rPr>
              <w:br/>
            </w:r>
            <w:proofErr w:type="spellStart"/>
            <w:r w:rsidRPr="003844A3">
              <w:rPr>
                <w:rFonts w:ascii="Arial" w:hAnsi="Arial" w:cs="Arial"/>
                <w:b/>
                <w:sz w:val="24"/>
                <w:szCs w:val="24"/>
              </w:rPr>
              <w:t>stabilität</w:t>
            </w:r>
            <w:proofErr w:type="spellEnd"/>
          </w:p>
        </w:tc>
        <w:tc>
          <w:tcPr>
            <w:tcW w:w="859" w:type="dxa"/>
            <w:shd w:val="clear" w:color="auto" w:fill="C9C3A3"/>
          </w:tcPr>
          <w:p w14:paraId="37F95D51" w14:textId="471C23DA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Audit im Jahr</w:t>
            </w:r>
          </w:p>
        </w:tc>
        <w:tc>
          <w:tcPr>
            <w:tcW w:w="1163" w:type="dxa"/>
            <w:shd w:val="clear" w:color="auto" w:fill="C9C3A3"/>
          </w:tcPr>
          <w:p w14:paraId="747DBBFF" w14:textId="1D982FC0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(Lead) Auditor*</w:t>
            </w:r>
          </w:p>
        </w:tc>
        <w:tc>
          <w:tcPr>
            <w:tcW w:w="1163" w:type="dxa"/>
            <w:shd w:val="clear" w:color="auto" w:fill="C9C3A3"/>
          </w:tcPr>
          <w:p w14:paraId="16A22218" w14:textId="726C8C26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(Co-)</w:t>
            </w:r>
            <w:r w:rsidRPr="003844A3">
              <w:rPr>
                <w:rFonts w:ascii="Arial" w:hAnsi="Arial" w:cs="Arial"/>
                <w:b/>
                <w:sz w:val="24"/>
                <w:szCs w:val="24"/>
              </w:rPr>
              <w:br/>
              <w:t xml:space="preserve">Auditor* </w:t>
            </w:r>
          </w:p>
        </w:tc>
        <w:tc>
          <w:tcPr>
            <w:tcW w:w="897" w:type="dxa"/>
            <w:shd w:val="clear" w:color="auto" w:fill="C9C3A3"/>
          </w:tcPr>
          <w:p w14:paraId="6502C151" w14:textId="49497EDF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Dauer</w:t>
            </w:r>
          </w:p>
        </w:tc>
        <w:tc>
          <w:tcPr>
            <w:tcW w:w="1164" w:type="dxa"/>
            <w:shd w:val="clear" w:color="auto" w:fill="C9C3A3"/>
          </w:tcPr>
          <w:p w14:paraId="35BF2F05" w14:textId="23950E99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Audit-</w:t>
            </w:r>
            <w:r w:rsidRPr="003844A3">
              <w:rPr>
                <w:rFonts w:ascii="Arial" w:hAnsi="Arial" w:cs="Arial"/>
                <w:b/>
                <w:sz w:val="24"/>
                <w:szCs w:val="24"/>
              </w:rPr>
              <w:br/>
            </w:r>
            <w:proofErr w:type="spellStart"/>
            <w:r w:rsidRPr="003844A3">
              <w:rPr>
                <w:rFonts w:ascii="Arial" w:hAnsi="Arial" w:cs="Arial"/>
                <w:b/>
                <w:sz w:val="24"/>
                <w:szCs w:val="24"/>
              </w:rPr>
              <w:t>kriterien</w:t>
            </w:r>
            <w:proofErr w:type="spellEnd"/>
          </w:p>
        </w:tc>
        <w:tc>
          <w:tcPr>
            <w:tcW w:w="1418" w:type="dxa"/>
            <w:shd w:val="clear" w:color="auto" w:fill="C9C3A3"/>
          </w:tcPr>
          <w:p w14:paraId="027BB08E" w14:textId="285DD867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Geplant am</w:t>
            </w:r>
          </w:p>
        </w:tc>
        <w:tc>
          <w:tcPr>
            <w:tcW w:w="1067" w:type="dxa"/>
            <w:shd w:val="clear" w:color="auto" w:fill="C9C3A3"/>
          </w:tcPr>
          <w:p w14:paraId="666DDA33" w14:textId="3343B292" w:rsidR="003844A3" w:rsidRPr="00532256" w:rsidRDefault="003844A3" w:rsidP="003844A3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844A3">
              <w:rPr>
                <w:rFonts w:ascii="Arial" w:hAnsi="Arial" w:cs="Arial"/>
                <w:b/>
                <w:sz w:val="24"/>
                <w:szCs w:val="24"/>
              </w:rPr>
              <w:t>Status</w:t>
            </w:r>
          </w:p>
        </w:tc>
      </w:tr>
      <w:tr w:rsidR="003844A3" w:rsidRPr="003844A3" w14:paraId="39DB1F7F" w14:textId="77777777" w:rsidTr="003844A3">
        <w:trPr>
          <w:trHeight w:val="70"/>
          <w:jc w:val="center"/>
        </w:trPr>
        <w:tc>
          <w:tcPr>
            <w:tcW w:w="1232" w:type="dxa"/>
            <w:vAlign w:val="center"/>
          </w:tcPr>
          <w:p w14:paraId="50CB33C9" w14:textId="58B33FD6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OP-Bereich</w:t>
            </w:r>
          </w:p>
        </w:tc>
        <w:tc>
          <w:tcPr>
            <w:tcW w:w="1079" w:type="dxa"/>
            <w:vAlign w:val="center"/>
          </w:tcPr>
          <w:p w14:paraId="1E8E83AF" w14:textId="6FA4EC1A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Jährlich</w:t>
            </w:r>
          </w:p>
        </w:tc>
        <w:tc>
          <w:tcPr>
            <w:tcW w:w="1238" w:type="dxa"/>
            <w:vAlign w:val="center"/>
          </w:tcPr>
          <w:p w14:paraId="5C5E85FF" w14:textId="250288D9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sehr gut</w:t>
            </w:r>
          </w:p>
        </w:tc>
        <w:tc>
          <w:tcPr>
            <w:tcW w:w="859" w:type="dxa"/>
            <w:vAlign w:val="center"/>
          </w:tcPr>
          <w:p w14:paraId="31477509" w14:textId="6D48B9C8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1163" w:type="dxa"/>
            <w:vAlign w:val="center"/>
          </w:tcPr>
          <w:p w14:paraId="1D61953E" w14:textId="1A0C1C6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Karin Muster</w:t>
            </w:r>
          </w:p>
        </w:tc>
        <w:tc>
          <w:tcPr>
            <w:tcW w:w="1163" w:type="dxa"/>
            <w:vAlign w:val="center"/>
          </w:tcPr>
          <w:p w14:paraId="43A71D20" w14:textId="5DAA60E0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Petra Hilfe</w:t>
            </w:r>
          </w:p>
        </w:tc>
        <w:tc>
          <w:tcPr>
            <w:tcW w:w="897" w:type="dxa"/>
            <w:vAlign w:val="center"/>
          </w:tcPr>
          <w:p w14:paraId="7D1537E7" w14:textId="6C5359D3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1 Std.</w:t>
            </w:r>
          </w:p>
        </w:tc>
        <w:tc>
          <w:tcPr>
            <w:tcW w:w="1164" w:type="dxa"/>
            <w:vAlign w:val="center"/>
          </w:tcPr>
          <w:p w14:paraId="320E8C9C" w14:textId="54A9D56F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ISO 9001</w:t>
            </w:r>
          </w:p>
        </w:tc>
        <w:tc>
          <w:tcPr>
            <w:tcW w:w="1418" w:type="dxa"/>
            <w:vAlign w:val="center"/>
          </w:tcPr>
          <w:p w14:paraId="73350187" w14:textId="126DDED1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13.03.2026</w:t>
            </w:r>
          </w:p>
        </w:tc>
        <w:tc>
          <w:tcPr>
            <w:tcW w:w="1067" w:type="dxa"/>
            <w:vAlign w:val="center"/>
          </w:tcPr>
          <w:p w14:paraId="53889579" w14:textId="1C09A316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geplant</w:t>
            </w:r>
          </w:p>
        </w:tc>
      </w:tr>
      <w:tr w:rsidR="003844A3" w:rsidRPr="003844A3" w14:paraId="13F0E09B" w14:textId="77777777" w:rsidTr="003844A3">
        <w:trPr>
          <w:trHeight w:val="70"/>
          <w:jc w:val="center"/>
        </w:trPr>
        <w:tc>
          <w:tcPr>
            <w:tcW w:w="1232" w:type="dxa"/>
            <w:vAlign w:val="center"/>
          </w:tcPr>
          <w:p w14:paraId="1D6ECC06" w14:textId="1AE55534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Lager</w:t>
            </w:r>
          </w:p>
        </w:tc>
        <w:tc>
          <w:tcPr>
            <w:tcW w:w="1079" w:type="dxa"/>
            <w:vAlign w:val="center"/>
          </w:tcPr>
          <w:p w14:paraId="3E95C04C" w14:textId="6B027CE3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Jährlich</w:t>
            </w:r>
          </w:p>
        </w:tc>
        <w:tc>
          <w:tcPr>
            <w:tcW w:w="1238" w:type="dxa"/>
            <w:vAlign w:val="center"/>
          </w:tcPr>
          <w:p w14:paraId="11FEED58" w14:textId="597DF7DD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gut</w:t>
            </w:r>
          </w:p>
        </w:tc>
        <w:tc>
          <w:tcPr>
            <w:tcW w:w="859" w:type="dxa"/>
            <w:vAlign w:val="center"/>
          </w:tcPr>
          <w:p w14:paraId="7BE3F240" w14:textId="509ACC99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1163" w:type="dxa"/>
            <w:vAlign w:val="center"/>
          </w:tcPr>
          <w:p w14:paraId="72D184AC" w14:textId="5DA7F853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Karin Muster</w:t>
            </w:r>
          </w:p>
        </w:tc>
        <w:tc>
          <w:tcPr>
            <w:tcW w:w="1163" w:type="dxa"/>
            <w:vAlign w:val="center"/>
          </w:tcPr>
          <w:p w14:paraId="6ADBAB66" w14:textId="0FEE73D4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Petra Hilfe</w:t>
            </w:r>
          </w:p>
        </w:tc>
        <w:tc>
          <w:tcPr>
            <w:tcW w:w="897" w:type="dxa"/>
            <w:vAlign w:val="center"/>
          </w:tcPr>
          <w:p w14:paraId="084B5E12" w14:textId="49DE402A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2 Std.</w:t>
            </w:r>
          </w:p>
        </w:tc>
        <w:tc>
          <w:tcPr>
            <w:tcW w:w="1164" w:type="dxa"/>
            <w:vAlign w:val="center"/>
          </w:tcPr>
          <w:p w14:paraId="4E648F50" w14:textId="6E50754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ISO 9001</w:t>
            </w:r>
          </w:p>
        </w:tc>
        <w:tc>
          <w:tcPr>
            <w:tcW w:w="1418" w:type="dxa"/>
            <w:vAlign w:val="center"/>
          </w:tcPr>
          <w:p w14:paraId="02DAC170" w14:textId="1FB025D2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 xml:space="preserve">13.03.2026 </w:t>
            </w:r>
          </w:p>
        </w:tc>
        <w:tc>
          <w:tcPr>
            <w:tcW w:w="1067" w:type="dxa"/>
            <w:vAlign w:val="center"/>
          </w:tcPr>
          <w:p w14:paraId="1D3BA335" w14:textId="43A7BB09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geplant</w:t>
            </w:r>
          </w:p>
        </w:tc>
      </w:tr>
      <w:tr w:rsidR="003844A3" w:rsidRPr="003844A3" w14:paraId="47668328" w14:textId="77777777" w:rsidTr="003844A3">
        <w:trPr>
          <w:trHeight w:val="70"/>
          <w:jc w:val="center"/>
        </w:trPr>
        <w:tc>
          <w:tcPr>
            <w:tcW w:w="1232" w:type="dxa"/>
            <w:vAlign w:val="center"/>
          </w:tcPr>
          <w:p w14:paraId="637C1BDA" w14:textId="3242FEC3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3844A3">
              <w:rPr>
                <w:rFonts w:ascii="Arial" w:hAnsi="Arial" w:cs="Arial"/>
                <w:bCs/>
                <w:sz w:val="24"/>
                <w:szCs w:val="24"/>
              </w:rPr>
              <w:t>Aufbe</w:t>
            </w:r>
            <w:r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Pr="003844A3">
              <w:rPr>
                <w:rFonts w:ascii="Arial" w:hAnsi="Arial" w:cs="Arial"/>
                <w:bCs/>
                <w:sz w:val="24"/>
                <w:szCs w:val="24"/>
              </w:rPr>
              <w:t>reitung</w:t>
            </w:r>
            <w:proofErr w:type="spellEnd"/>
          </w:p>
        </w:tc>
        <w:tc>
          <w:tcPr>
            <w:tcW w:w="1079" w:type="dxa"/>
            <w:vAlign w:val="center"/>
          </w:tcPr>
          <w:p w14:paraId="2B457800" w14:textId="3ACF634F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Jährlich</w:t>
            </w:r>
          </w:p>
        </w:tc>
        <w:tc>
          <w:tcPr>
            <w:tcW w:w="1238" w:type="dxa"/>
            <w:vAlign w:val="center"/>
          </w:tcPr>
          <w:p w14:paraId="231970DE" w14:textId="4121AE35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sehr gut</w:t>
            </w:r>
          </w:p>
        </w:tc>
        <w:tc>
          <w:tcPr>
            <w:tcW w:w="859" w:type="dxa"/>
            <w:vAlign w:val="center"/>
          </w:tcPr>
          <w:p w14:paraId="220BB876" w14:textId="4424FF4B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2026</w:t>
            </w:r>
          </w:p>
        </w:tc>
        <w:tc>
          <w:tcPr>
            <w:tcW w:w="1163" w:type="dxa"/>
            <w:vAlign w:val="center"/>
          </w:tcPr>
          <w:p w14:paraId="36B0491B" w14:textId="5A62CA7E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Birgit Blau</w:t>
            </w:r>
          </w:p>
        </w:tc>
        <w:tc>
          <w:tcPr>
            <w:tcW w:w="1163" w:type="dxa"/>
            <w:vAlign w:val="center"/>
          </w:tcPr>
          <w:p w14:paraId="23F15A2A" w14:textId="1AFF3358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Heike Schnell</w:t>
            </w:r>
          </w:p>
        </w:tc>
        <w:tc>
          <w:tcPr>
            <w:tcW w:w="897" w:type="dxa"/>
            <w:vAlign w:val="center"/>
          </w:tcPr>
          <w:p w14:paraId="7D1CD06D" w14:textId="4B617C34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2 Std.</w:t>
            </w:r>
          </w:p>
        </w:tc>
        <w:tc>
          <w:tcPr>
            <w:tcW w:w="1164" w:type="dxa"/>
            <w:vAlign w:val="center"/>
          </w:tcPr>
          <w:p w14:paraId="5574D743" w14:textId="75E6AA6F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ISO 9001</w:t>
            </w:r>
          </w:p>
        </w:tc>
        <w:tc>
          <w:tcPr>
            <w:tcW w:w="1418" w:type="dxa"/>
            <w:vAlign w:val="center"/>
          </w:tcPr>
          <w:p w14:paraId="7E73144E" w14:textId="2D255278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Offen</w:t>
            </w:r>
          </w:p>
        </w:tc>
        <w:tc>
          <w:tcPr>
            <w:tcW w:w="1067" w:type="dxa"/>
            <w:vAlign w:val="center"/>
          </w:tcPr>
          <w:p w14:paraId="1FDEF4EA" w14:textId="0BD9A009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Offen</w:t>
            </w:r>
          </w:p>
        </w:tc>
      </w:tr>
      <w:tr w:rsidR="003844A3" w:rsidRPr="003844A3" w14:paraId="5C3B82EA" w14:textId="77777777" w:rsidTr="003844A3">
        <w:trPr>
          <w:trHeight w:val="70"/>
          <w:jc w:val="center"/>
        </w:trPr>
        <w:tc>
          <w:tcPr>
            <w:tcW w:w="1232" w:type="dxa"/>
            <w:vAlign w:val="center"/>
          </w:tcPr>
          <w:p w14:paraId="45888D4D" w14:textId="721A3C85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1079" w:type="dxa"/>
            <w:vAlign w:val="center"/>
          </w:tcPr>
          <w:p w14:paraId="22A19CE4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2D0C891B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54F4A613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48941BDD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74FDDBE0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49E92479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102918CA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3A8C744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14:paraId="4CF132ED" w14:textId="77777777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844A3" w:rsidRPr="003844A3" w14:paraId="6934ABF0" w14:textId="77777777" w:rsidTr="003844A3">
        <w:trPr>
          <w:trHeight w:val="70"/>
          <w:jc w:val="center"/>
        </w:trPr>
        <w:tc>
          <w:tcPr>
            <w:tcW w:w="11280" w:type="dxa"/>
            <w:gridSpan w:val="10"/>
            <w:vAlign w:val="center"/>
          </w:tcPr>
          <w:p w14:paraId="1C32F02D" w14:textId="5043D406" w:rsidR="003844A3" w:rsidRPr="003844A3" w:rsidRDefault="003844A3" w:rsidP="003844A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3844A3">
              <w:rPr>
                <w:rFonts w:ascii="Arial" w:hAnsi="Arial" w:cs="Arial"/>
                <w:bCs/>
                <w:sz w:val="24"/>
                <w:szCs w:val="24"/>
              </w:rPr>
              <w:t>*Ein Auditteam, bestehend aus einem Lead Auditor und einem oder mehreren Auditoren, benötigen Sie nur in großen BAGs/MVZs.</w:t>
            </w:r>
          </w:p>
        </w:tc>
      </w:tr>
    </w:tbl>
    <w:p w14:paraId="64FA1AF6" w14:textId="77777777" w:rsidR="003844A3" w:rsidRDefault="003844A3" w:rsidP="00532256">
      <w:pPr>
        <w:pStyle w:val="Subheadline"/>
      </w:pPr>
    </w:p>
    <w:sectPr w:rsidR="003844A3" w:rsidSect="00E36DD3">
      <w:headerReference w:type="default" r:id="rId7"/>
      <w:pgSz w:w="11906" w:h="16838" w:code="9"/>
      <w:pgMar w:top="-56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B6C4" w14:textId="77777777" w:rsidR="00354409" w:rsidRDefault="00354409" w:rsidP="002A5D13">
      <w:pPr>
        <w:spacing w:after="0" w:line="240" w:lineRule="auto"/>
      </w:pPr>
      <w:r>
        <w:separator/>
      </w:r>
    </w:p>
  </w:endnote>
  <w:endnote w:type="continuationSeparator" w:id="0">
    <w:p w14:paraId="178F7A4D" w14:textId="77777777" w:rsidR="00354409" w:rsidRDefault="00354409" w:rsidP="002A5D13">
      <w:pPr>
        <w:spacing w:after="0" w:line="240" w:lineRule="auto"/>
      </w:pPr>
      <w:r>
        <w:continuationSeparator/>
      </w:r>
    </w:p>
  </w:endnote>
  <w:endnote w:type="continuationNotice" w:id="1">
    <w:p w14:paraId="00930ADB" w14:textId="77777777" w:rsidR="00354409" w:rsidRDefault="003544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Calibri"/>
    <w:charset w:val="4D"/>
    <w:family w:val="auto"/>
    <w:pitch w:val="variable"/>
    <w:sig w:usb0="00000001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30A96" w14:textId="77777777" w:rsidR="00354409" w:rsidRDefault="00354409" w:rsidP="002A5D13">
      <w:pPr>
        <w:spacing w:after="0" w:line="240" w:lineRule="auto"/>
      </w:pPr>
      <w:r>
        <w:separator/>
      </w:r>
    </w:p>
  </w:footnote>
  <w:footnote w:type="continuationSeparator" w:id="0">
    <w:p w14:paraId="5C791D3B" w14:textId="77777777" w:rsidR="00354409" w:rsidRDefault="00354409" w:rsidP="002A5D13">
      <w:pPr>
        <w:spacing w:after="0" w:line="240" w:lineRule="auto"/>
      </w:pPr>
      <w:r>
        <w:continuationSeparator/>
      </w:r>
    </w:p>
  </w:footnote>
  <w:footnote w:type="continuationNotice" w:id="1">
    <w:p w14:paraId="579C091A" w14:textId="77777777" w:rsidR="00354409" w:rsidRDefault="003544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436A1866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532256">
            <w:rPr>
              <w:b/>
              <w:sz w:val="24"/>
            </w:rPr>
            <w:t>3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  <w:r w:rsidR="003844A3">
            <w:rPr>
              <w:b/>
              <w:sz w:val="24"/>
            </w:rPr>
            <w:t xml:space="preserve"> 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354409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0"/>
  </w:num>
  <w:num w:numId="3" w16cid:durableId="785778711">
    <w:abstractNumId w:val="22"/>
  </w:num>
  <w:num w:numId="4" w16cid:durableId="2002196983">
    <w:abstractNumId w:val="11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3"/>
  </w:num>
  <w:num w:numId="8" w16cid:durableId="721448139">
    <w:abstractNumId w:val="12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1"/>
  </w:num>
  <w:num w:numId="12" w16cid:durableId="2011520305">
    <w:abstractNumId w:val="15"/>
  </w:num>
  <w:num w:numId="13" w16cid:durableId="1671524393">
    <w:abstractNumId w:val="16"/>
  </w:num>
  <w:num w:numId="14" w16cid:durableId="1266110594">
    <w:abstractNumId w:val="14"/>
  </w:num>
  <w:num w:numId="15" w16cid:durableId="391000802">
    <w:abstractNumId w:val="17"/>
  </w:num>
  <w:num w:numId="16" w16cid:durableId="1564825559">
    <w:abstractNumId w:val="18"/>
  </w:num>
  <w:num w:numId="17" w16cid:durableId="1671562194">
    <w:abstractNumId w:val="19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54409"/>
    <w:rsid w:val="003676E3"/>
    <w:rsid w:val="00380EF0"/>
    <w:rsid w:val="003844A3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32256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3044B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Subheadline">
    <w:name w:val="Subheadline"/>
    <w:basedOn w:val="Standard"/>
    <w:qFormat/>
    <w:rsid w:val="00532256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Flietext">
    <w:name w:val="#Fließtext"/>
    <w:basedOn w:val="Standard"/>
    <w:qFormat/>
    <w:rsid w:val="00532256"/>
    <w:pPr>
      <w:spacing w:after="240" w:line="240" w:lineRule="exact"/>
      <w:jc w:val="both"/>
    </w:pPr>
    <w:rPr>
      <w:rFonts w:ascii="Times New Roman" w:hAnsi="Times New Roman"/>
      <w:sz w:val="18"/>
      <w:szCs w:val="18"/>
    </w:rPr>
  </w:style>
  <w:style w:type="character" w:styleId="SchwacheHervorhebung">
    <w:name w:val="Subtle Emphasis"/>
    <w:uiPriority w:val="19"/>
    <w:qFormat/>
    <w:rsid w:val="00532256"/>
    <w:rPr>
      <w:i/>
      <w:iCs/>
      <w:color w:val="404040"/>
    </w:rPr>
  </w:style>
  <w:style w:type="table" w:styleId="Tabellenraster">
    <w:name w:val="Table Grid"/>
    <w:basedOn w:val="NormaleTabelle"/>
    <w:uiPriority w:val="39"/>
    <w:rsid w:val="003844A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Standard"/>
    <w:qFormat/>
    <w:rsid w:val="003844A3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Standard"/>
    <w:qFormat/>
    <w:rsid w:val="003844A3"/>
    <w:pPr>
      <w:spacing w:after="120" w:line="240" w:lineRule="auto"/>
      <w:jc w:val="both"/>
    </w:pPr>
    <w:rPr>
      <w:b/>
      <w:bCs/>
      <w:color w:val="DA4F46"/>
      <w:sz w:val="18"/>
      <w:szCs w:val="18"/>
      <w:lang w:val="en-US"/>
    </w:rPr>
  </w:style>
  <w:style w:type="paragraph" w:customStyle="1" w:styleId="TableBody">
    <w:name w:val="Table Body"/>
    <w:basedOn w:val="Standard"/>
    <w:qFormat/>
    <w:rsid w:val="003844A3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  <w:style w:type="paragraph" w:customStyle="1" w:styleId="TabelleText">
    <w:name w:val="Tabelle_Text"/>
    <w:basedOn w:val="Standard"/>
    <w:qFormat/>
    <w:rsid w:val="003844A3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Schreibschrift">
    <w:name w:val="#Schreibschrift"/>
    <w:uiPriority w:val="1"/>
    <w:qFormat/>
    <w:rsid w:val="003844A3"/>
    <w:rPr>
      <w:rFonts w:ascii="Bradley Hand" w:hAnsi="Bradley Hand"/>
      <w:color w:val="0091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2026-02-11T12:47:00Z</dcterms:created>
  <dcterms:modified xsi:type="dcterms:W3CDTF">2026-02-11T12:47:00Z</dcterms:modified>
</cp:coreProperties>
</file>