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08D94635" w14:textId="07760BE5" w:rsidR="007A7CA7" w:rsidRDefault="007A7CA7" w:rsidP="005A58BE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  <w:r w:rsidR="006E18EF">
        <w:tab/>
      </w:r>
    </w:p>
    <w:tbl>
      <w:tblPr>
        <w:tblStyle w:val="Tabellenraster"/>
        <w:tblW w:w="10827" w:type="dxa"/>
        <w:jc w:val="center"/>
        <w:tblLook w:val="04A0" w:firstRow="1" w:lastRow="0" w:firstColumn="1" w:lastColumn="0" w:noHBand="0" w:noVBand="1"/>
      </w:tblPr>
      <w:tblGrid>
        <w:gridCol w:w="8926"/>
        <w:gridCol w:w="850"/>
        <w:gridCol w:w="1051"/>
      </w:tblGrid>
      <w:tr w:rsidR="005A58BE" w:rsidRPr="005A58BE" w14:paraId="21330E0B" w14:textId="77777777" w:rsidTr="005A58BE">
        <w:trPr>
          <w:trHeight w:val="568"/>
          <w:jc w:val="center"/>
        </w:trPr>
        <w:tc>
          <w:tcPr>
            <w:tcW w:w="10827" w:type="dxa"/>
            <w:gridSpan w:val="3"/>
            <w:shd w:val="clear" w:color="auto" w:fill="193965"/>
          </w:tcPr>
          <w:p w14:paraId="296EF829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</w:pPr>
            <w:r w:rsidRPr="005A58BE"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  <w:t>Selbst-Test: „Delegieren, begleiten oder übernehmen?“</w:t>
            </w:r>
          </w:p>
        </w:tc>
      </w:tr>
      <w:tr w:rsidR="005A58BE" w:rsidRPr="005A58BE" w14:paraId="1DCDEB62" w14:textId="77777777" w:rsidTr="005A58BE">
        <w:trPr>
          <w:trHeight w:val="823"/>
          <w:jc w:val="center"/>
        </w:trPr>
        <w:tc>
          <w:tcPr>
            <w:tcW w:w="10827" w:type="dxa"/>
            <w:gridSpan w:val="3"/>
          </w:tcPr>
          <w:p w14:paraId="744F35C0" w14:textId="6B618993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So gehts: Lesen Sie die Aussagen durch und antworten Sie mit einem Ja oder Nein. Die Auswertung am Ende zeigt Ihnen, wie Sie handeln sollten!</w:t>
            </w:r>
          </w:p>
        </w:tc>
      </w:tr>
      <w:tr w:rsidR="005A58BE" w:rsidRPr="005A58BE" w14:paraId="4690CE8F" w14:textId="77777777" w:rsidTr="005A58BE">
        <w:trPr>
          <w:trHeight w:val="525"/>
          <w:jc w:val="center"/>
        </w:trPr>
        <w:tc>
          <w:tcPr>
            <w:tcW w:w="10827" w:type="dxa"/>
            <w:gridSpan w:val="3"/>
            <w:shd w:val="clear" w:color="auto" w:fill="C7E3AB"/>
          </w:tcPr>
          <w:p w14:paraId="7FCBBFFA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Person</w:t>
            </w:r>
          </w:p>
        </w:tc>
      </w:tr>
      <w:tr w:rsidR="005A58BE" w:rsidRPr="005A58BE" w14:paraId="6886A08B" w14:textId="77777777" w:rsidTr="005A58BE">
        <w:trPr>
          <w:trHeight w:val="568"/>
          <w:jc w:val="center"/>
        </w:trPr>
        <w:tc>
          <w:tcPr>
            <w:tcW w:w="8926" w:type="dxa"/>
          </w:tcPr>
          <w:p w14:paraId="3C511DCA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Der Kollege ist für die Tätigkeit ausreichend eingearbeitet.</w:t>
            </w:r>
          </w:p>
        </w:tc>
        <w:tc>
          <w:tcPr>
            <w:tcW w:w="850" w:type="dxa"/>
          </w:tcPr>
          <w:p w14:paraId="0EF0A00F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ja </w:t>
            </w:r>
            <w:sdt>
              <w:sdtPr>
                <w:rPr>
                  <w:rFonts w:ascii="Arial" w:eastAsia="Calibri" w:hAnsi="Arial" w:cs="Arial"/>
                  <w:bCs/>
                  <w:color w:val="000000" w:themeColor="text1"/>
                  <w:sz w:val="24"/>
                  <w:szCs w:val="24"/>
                </w:rPr>
                <w:id w:val="189762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8BE">
                  <w:rPr>
                    <w:rFonts w:ascii="Segoe UI Symbol" w:eastAsia="Calibri" w:hAnsi="Segoe UI Symbol" w:cs="Segoe UI Symbol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51" w:type="dxa"/>
          </w:tcPr>
          <w:p w14:paraId="4039127A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nein </w:t>
            </w:r>
            <w:sdt>
              <w:sdtPr>
                <w:rPr>
                  <w:rFonts w:ascii="Arial" w:eastAsia="Calibri" w:hAnsi="Arial" w:cs="Arial"/>
                  <w:bCs/>
                  <w:color w:val="000000" w:themeColor="text1"/>
                  <w:sz w:val="24"/>
                  <w:szCs w:val="24"/>
                </w:rPr>
                <w:id w:val="44157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8BE">
                  <w:rPr>
                    <w:rFonts w:ascii="Segoe UI Symbol" w:eastAsia="Calibri" w:hAnsi="Segoe UI Symbol" w:cs="Segoe UI Symbol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A58BE" w:rsidRPr="005A58BE" w14:paraId="13C8F4FB" w14:textId="77777777" w:rsidTr="005A58BE">
        <w:trPr>
          <w:trHeight w:val="247"/>
          <w:jc w:val="center"/>
        </w:trPr>
        <w:tc>
          <w:tcPr>
            <w:tcW w:w="8926" w:type="dxa"/>
          </w:tcPr>
          <w:p w14:paraId="0FC9E69D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Die Maßnahme wurde von ihm bereits in der Vergangenheit sicher durchgeführt.</w:t>
            </w:r>
          </w:p>
        </w:tc>
        <w:tc>
          <w:tcPr>
            <w:tcW w:w="850" w:type="dxa"/>
          </w:tcPr>
          <w:p w14:paraId="4FA0E103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ja </w:t>
            </w:r>
            <w:sdt>
              <w:sdtPr>
                <w:rPr>
                  <w:rFonts w:ascii="Arial" w:eastAsia="Calibri" w:hAnsi="Arial" w:cs="Arial"/>
                  <w:bCs/>
                  <w:color w:val="000000" w:themeColor="text1"/>
                  <w:sz w:val="24"/>
                  <w:szCs w:val="24"/>
                </w:rPr>
                <w:id w:val="-211998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8BE">
                  <w:rPr>
                    <w:rFonts w:ascii="Segoe UI Symbol" w:eastAsia="Calibri" w:hAnsi="Segoe UI Symbol" w:cs="Segoe UI Symbol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51" w:type="dxa"/>
          </w:tcPr>
          <w:p w14:paraId="69E510F8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nein </w:t>
            </w:r>
            <w:sdt>
              <w:sdtPr>
                <w:rPr>
                  <w:rFonts w:ascii="Arial" w:eastAsia="Calibri" w:hAnsi="Arial" w:cs="Arial"/>
                  <w:bCs/>
                  <w:color w:val="000000" w:themeColor="text1"/>
                  <w:sz w:val="24"/>
                  <w:szCs w:val="24"/>
                </w:rPr>
                <w:id w:val="65934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8BE">
                  <w:rPr>
                    <w:rFonts w:ascii="Segoe UI Symbol" w:eastAsia="Calibri" w:hAnsi="Segoe UI Symbol" w:cs="Segoe UI Symbol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A58BE" w:rsidRPr="005A58BE" w14:paraId="5D017F8B" w14:textId="77777777" w:rsidTr="005A58BE">
        <w:trPr>
          <w:trHeight w:val="823"/>
          <w:jc w:val="center"/>
        </w:trPr>
        <w:tc>
          <w:tcPr>
            <w:tcW w:w="8926" w:type="dxa"/>
          </w:tcPr>
          <w:p w14:paraId="1F6AF077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Die Grenzen seiner eigenen Kompetenz sind dem Kollegen benannt worden und bekannt.</w:t>
            </w:r>
          </w:p>
        </w:tc>
        <w:tc>
          <w:tcPr>
            <w:tcW w:w="850" w:type="dxa"/>
          </w:tcPr>
          <w:p w14:paraId="6497D04F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ja </w:t>
            </w:r>
            <w:sdt>
              <w:sdtPr>
                <w:rPr>
                  <w:rFonts w:ascii="Arial" w:eastAsia="Calibri" w:hAnsi="Arial" w:cs="Arial"/>
                  <w:bCs/>
                  <w:color w:val="000000" w:themeColor="text1"/>
                  <w:sz w:val="24"/>
                  <w:szCs w:val="24"/>
                </w:rPr>
                <w:id w:val="-143110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8BE">
                  <w:rPr>
                    <w:rFonts w:ascii="Segoe UI Symbol" w:eastAsia="Calibri" w:hAnsi="Segoe UI Symbol" w:cs="Segoe UI Symbol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51" w:type="dxa"/>
          </w:tcPr>
          <w:p w14:paraId="2F1F40B1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nein </w:t>
            </w:r>
            <w:sdt>
              <w:sdtPr>
                <w:rPr>
                  <w:rFonts w:ascii="Arial" w:eastAsia="Calibri" w:hAnsi="Arial" w:cs="Arial"/>
                  <w:bCs/>
                  <w:color w:val="000000" w:themeColor="text1"/>
                  <w:sz w:val="24"/>
                  <w:szCs w:val="24"/>
                </w:rPr>
                <w:id w:val="200608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8BE">
                  <w:rPr>
                    <w:rFonts w:ascii="Segoe UI Symbol" w:eastAsia="Calibri" w:hAnsi="Segoe UI Symbol" w:cs="Segoe UI Symbol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A58BE" w:rsidRPr="005A58BE" w14:paraId="5C8BEEB3" w14:textId="77777777" w:rsidTr="005A58BE">
        <w:trPr>
          <w:trHeight w:val="525"/>
          <w:jc w:val="center"/>
        </w:trPr>
        <w:tc>
          <w:tcPr>
            <w:tcW w:w="10827" w:type="dxa"/>
            <w:gridSpan w:val="3"/>
            <w:shd w:val="clear" w:color="auto" w:fill="C7E3AB"/>
          </w:tcPr>
          <w:p w14:paraId="1D86EF02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Situation</w:t>
            </w:r>
          </w:p>
        </w:tc>
      </w:tr>
      <w:tr w:rsidR="005A58BE" w:rsidRPr="005A58BE" w14:paraId="518A6892" w14:textId="77777777" w:rsidTr="005A58BE">
        <w:trPr>
          <w:trHeight w:val="823"/>
          <w:jc w:val="center"/>
        </w:trPr>
        <w:tc>
          <w:tcPr>
            <w:tcW w:w="8926" w:type="dxa"/>
          </w:tcPr>
          <w:p w14:paraId="7F513419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Die Pflegesituation ist stabil, es bestehen weder eine neue Symptomatik noch ein akutes Risiko.</w:t>
            </w:r>
          </w:p>
        </w:tc>
        <w:tc>
          <w:tcPr>
            <w:tcW w:w="850" w:type="dxa"/>
          </w:tcPr>
          <w:p w14:paraId="69489293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ja </w:t>
            </w:r>
            <w:sdt>
              <w:sdtPr>
                <w:rPr>
                  <w:rFonts w:ascii="Arial" w:eastAsia="Calibri" w:hAnsi="Arial" w:cs="Arial"/>
                  <w:bCs/>
                  <w:color w:val="000000" w:themeColor="text1"/>
                  <w:sz w:val="24"/>
                  <w:szCs w:val="24"/>
                </w:rPr>
                <w:id w:val="-7683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8BE">
                  <w:rPr>
                    <w:rFonts w:ascii="Segoe UI Symbol" w:eastAsia="Calibri" w:hAnsi="Segoe UI Symbol" w:cs="Segoe UI Symbol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51" w:type="dxa"/>
          </w:tcPr>
          <w:p w14:paraId="202BF609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nein </w:t>
            </w:r>
            <w:sdt>
              <w:sdtPr>
                <w:rPr>
                  <w:rFonts w:ascii="Arial" w:eastAsia="Calibri" w:hAnsi="Arial" w:cs="Arial"/>
                  <w:bCs/>
                  <w:color w:val="000000" w:themeColor="text1"/>
                  <w:sz w:val="24"/>
                  <w:szCs w:val="24"/>
                </w:rPr>
                <w:id w:val="-105854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8BE">
                  <w:rPr>
                    <w:rFonts w:ascii="Segoe UI Symbol" w:eastAsia="Calibri" w:hAnsi="Segoe UI Symbol" w:cs="Segoe UI Symbol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A58BE" w:rsidRPr="005A58BE" w14:paraId="426FE801" w14:textId="77777777" w:rsidTr="005A58BE">
        <w:trPr>
          <w:trHeight w:val="568"/>
          <w:jc w:val="center"/>
        </w:trPr>
        <w:tc>
          <w:tcPr>
            <w:tcW w:w="8926" w:type="dxa"/>
          </w:tcPr>
          <w:p w14:paraId="45DA96CF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Es handelt sich um eine Routinetätigkeit.</w:t>
            </w:r>
          </w:p>
        </w:tc>
        <w:tc>
          <w:tcPr>
            <w:tcW w:w="850" w:type="dxa"/>
          </w:tcPr>
          <w:p w14:paraId="6DD86102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ja </w:t>
            </w:r>
            <w:sdt>
              <w:sdtPr>
                <w:rPr>
                  <w:rFonts w:ascii="Arial" w:eastAsia="Calibri" w:hAnsi="Arial" w:cs="Arial"/>
                  <w:bCs/>
                  <w:color w:val="000000" w:themeColor="text1"/>
                  <w:sz w:val="24"/>
                  <w:szCs w:val="24"/>
                </w:rPr>
                <w:id w:val="-135334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8BE">
                  <w:rPr>
                    <w:rFonts w:ascii="Segoe UI Symbol" w:eastAsia="Calibri" w:hAnsi="Segoe UI Symbol" w:cs="Segoe UI Symbol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51" w:type="dxa"/>
          </w:tcPr>
          <w:p w14:paraId="210E7374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nein </w:t>
            </w:r>
            <w:sdt>
              <w:sdtPr>
                <w:rPr>
                  <w:rFonts w:ascii="Arial" w:eastAsia="Calibri" w:hAnsi="Arial" w:cs="Arial"/>
                  <w:bCs/>
                  <w:color w:val="000000" w:themeColor="text1"/>
                  <w:sz w:val="24"/>
                  <w:szCs w:val="24"/>
                </w:rPr>
                <w:id w:val="-177423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8BE">
                  <w:rPr>
                    <w:rFonts w:ascii="Segoe UI Symbol" w:eastAsia="Calibri" w:hAnsi="Segoe UI Symbol" w:cs="Segoe UI Symbol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A58BE" w:rsidRPr="005A58BE" w14:paraId="01AADDC8" w14:textId="77777777" w:rsidTr="005A58BE">
        <w:trPr>
          <w:trHeight w:val="70"/>
          <w:jc w:val="center"/>
        </w:trPr>
        <w:tc>
          <w:tcPr>
            <w:tcW w:w="8926" w:type="dxa"/>
          </w:tcPr>
          <w:p w14:paraId="5A245769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Der Pflegekunde ist in der Regel kooperativ und gut einschätzbar.</w:t>
            </w:r>
          </w:p>
        </w:tc>
        <w:tc>
          <w:tcPr>
            <w:tcW w:w="850" w:type="dxa"/>
          </w:tcPr>
          <w:p w14:paraId="3F3A4A4F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ja </w:t>
            </w:r>
            <w:sdt>
              <w:sdtPr>
                <w:rPr>
                  <w:rFonts w:ascii="Arial" w:eastAsia="Calibri" w:hAnsi="Arial" w:cs="Arial"/>
                  <w:bCs/>
                  <w:color w:val="000000" w:themeColor="text1"/>
                  <w:sz w:val="24"/>
                  <w:szCs w:val="24"/>
                </w:rPr>
                <w:id w:val="160615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8BE">
                  <w:rPr>
                    <w:rFonts w:ascii="Segoe UI Symbol" w:eastAsia="Calibri" w:hAnsi="Segoe UI Symbol" w:cs="Segoe UI Symbol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51" w:type="dxa"/>
          </w:tcPr>
          <w:p w14:paraId="3A419982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nein </w:t>
            </w:r>
            <w:sdt>
              <w:sdtPr>
                <w:rPr>
                  <w:rFonts w:ascii="Arial" w:eastAsia="Calibri" w:hAnsi="Arial" w:cs="Arial"/>
                  <w:bCs/>
                  <w:color w:val="000000" w:themeColor="text1"/>
                  <w:sz w:val="24"/>
                  <w:szCs w:val="24"/>
                </w:rPr>
                <w:id w:val="-5654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8BE">
                  <w:rPr>
                    <w:rFonts w:ascii="Segoe UI Symbol" w:eastAsia="Calibri" w:hAnsi="Segoe UI Symbol" w:cs="Segoe UI Symbol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A58BE" w:rsidRPr="005A58BE" w14:paraId="26680B28" w14:textId="77777777" w:rsidTr="005A58BE">
        <w:trPr>
          <w:trHeight w:val="525"/>
          <w:jc w:val="center"/>
        </w:trPr>
        <w:tc>
          <w:tcPr>
            <w:tcW w:w="10827" w:type="dxa"/>
            <w:gridSpan w:val="3"/>
            <w:shd w:val="clear" w:color="auto" w:fill="C7E3AB"/>
          </w:tcPr>
          <w:p w14:paraId="130AF50F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Aufgabe</w:t>
            </w:r>
          </w:p>
        </w:tc>
      </w:tr>
      <w:tr w:rsidR="005A58BE" w:rsidRPr="005A58BE" w14:paraId="75BFD449" w14:textId="77777777" w:rsidTr="005A58BE">
        <w:trPr>
          <w:trHeight w:val="419"/>
          <w:jc w:val="center"/>
        </w:trPr>
        <w:tc>
          <w:tcPr>
            <w:tcW w:w="8926" w:type="dxa"/>
          </w:tcPr>
          <w:p w14:paraId="0080CBB0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Die Aufgabenstellung ist klar, der Kollege weiß, was zu tun ist.</w:t>
            </w:r>
          </w:p>
        </w:tc>
        <w:tc>
          <w:tcPr>
            <w:tcW w:w="850" w:type="dxa"/>
          </w:tcPr>
          <w:p w14:paraId="6812BD5B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ja </w:t>
            </w:r>
            <w:sdt>
              <w:sdtPr>
                <w:rPr>
                  <w:rFonts w:ascii="Arial" w:eastAsia="Calibri" w:hAnsi="Arial" w:cs="Arial"/>
                  <w:bCs/>
                  <w:color w:val="000000" w:themeColor="text1"/>
                  <w:sz w:val="24"/>
                  <w:szCs w:val="24"/>
                </w:rPr>
                <w:id w:val="-109663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8BE">
                  <w:rPr>
                    <w:rFonts w:ascii="Segoe UI Symbol" w:eastAsia="Calibri" w:hAnsi="Segoe UI Symbol" w:cs="Segoe UI Symbol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51" w:type="dxa"/>
          </w:tcPr>
          <w:p w14:paraId="31F74286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nein </w:t>
            </w:r>
            <w:sdt>
              <w:sdtPr>
                <w:rPr>
                  <w:rFonts w:ascii="Arial" w:eastAsia="Calibri" w:hAnsi="Arial" w:cs="Arial"/>
                  <w:bCs/>
                  <w:color w:val="000000" w:themeColor="text1"/>
                  <w:sz w:val="24"/>
                  <w:szCs w:val="24"/>
                </w:rPr>
                <w:id w:val="-87545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8BE">
                  <w:rPr>
                    <w:rFonts w:ascii="Segoe UI Symbol" w:eastAsia="Calibri" w:hAnsi="Segoe UI Symbol" w:cs="Segoe UI Symbol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A58BE" w:rsidRPr="005A58BE" w14:paraId="460B80A7" w14:textId="77777777" w:rsidTr="005A58BE">
        <w:trPr>
          <w:trHeight w:val="197"/>
          <w:jc w:val="center"/>
        </w:trPr>
        <w:tc>
          <w:tcPr>
            <w:tcW w:w="8926" w:type="dxa"/>
          </w:tcPr>
          <w:p w14:paraId="5B3FEAE8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Es wurde deutlich gemacht, worauf besonders zu achten ist.</w:t>
            </w:r>
          </w:p>
        </w:tc>
        <w:tc>
          <w:tcPr>
            <w:tcW w:w="850" w:type="dxa"/>
          </w:tcPr>
          <w:p w14:paraId="3E239FD2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ja </w:t>
            </w:r>
            <w:sdt>
              <w:sdtPr>
                <w:rPr>
                  <w:rFonts w:ascii="Arial" w:eastAsia="Calibri" w:hAnsi="Arial" w:cs="Arial"/>
                  <w:bCs/>
                  <w:color w:val="000000" w:themeColor="text1"/>
                  <w:sz w:val="24"/>
                  <w:szCs w:val="24"/>
                </w:rPr>
                <w:id w:val="82108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8BE">
                  <w:rPr>
                    <w:rFonts w:ascii="Segoe UI Symbol" w:eastAsia="Calibri" w:hAnsi="Segoe UI Symbol" w:cs="Segoe UI Symbol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51" w:type="dxa"/>
          </w:tcPr>
          <w:p w14:paraId="77B71773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nein </w:t>
            </w:r>
            <w:sdt>
              <w:sdtPr>
                <w:rPr>
                  <w:rFonts w:ascii="Arial" w:eastAsia="Calibri" w:hAnsi="Arial" w:cs="Arial"/>
                  <w:bCs/>
                  <w:color w:val="000000" w:themeColor="text1"/>
                  <w:sz w:val="24"/>
                  <w:szCs w:val="24"/>
                </w:rPr>
                <w:id w:val="-99988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8BE">
                  <w:rPr>
                    <w:rFonts w:ascii="Segoe UI Symbol" w:eastAsia="Calibri" w:hAnsi="Segoe UI Symbol" w:cs="Segoe UI Symbol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A58BE" w:rsidRPr="005A58BE" w14:paraId="2A7B2ADC" w14:textId="77777777" w:rsidTr="005A58BE">
        <w:trPr>
          <w:trHeight w:val="128"/>
          <w:jc w:val="center"/>
        </w:trPr>
        <w:tc>
          <w:tcPr>
            <w:tcW w:w="8926" w:type="dxa"/>
          </w:tcPr>
          <w:p w14:paraId="42535378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Der Kollege weiß, was er nicht eigenständig entscheiden darf.</w:t>
            </w:r>
          </w:p>
        </w:tc>
        <w:tc>
          <w:tcPr>
            <w:tcW w:w="850" w:type="dxa"/>
          </w:tcPr>
          <w:p w14:paraId="11B60367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ja </w:t>
            </w:r>
            <w:sdt>
              <w:sdtPr>
                <w:rPr>
                  <w:rFonts w:ascii="Arial" w:eastAsia="Calibri" w:hAnsi="Arial" w:cs="Arial"/>
                  <w:bCs/>
                  <w:color w:val="000000" w:themeColor="text1"/>
                  <w:sz w:val="24"/>
                  <w:szCs w:val="24"/>
                </w:rPr>
                <w:id w:val="75108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8BE">
                  <w:rPr>
                    <w:rFonts w:ascii="Segoe UI Symbol" w:eastAsia="Calibri" w:hAnsi="Segoe UI Symbol" w:cs="Segoe UI Symbol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51" w:type="dxa"/>
          </w:tcPr>
          <w:p w14:paraId="0EAD53F9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nein </w:t>
            </w:r>
            <w:sdt>
              <w:sdtPr>
                <w:rPr>
                  <w:rFonts w:ascii="Arial" w:eastAsia="Calibri" w:hAnsi="Arial" w:cs="Arial"/>
                  <w:bCs/>
                  <w:color w:val="000000" w:themeColor="text1"/>
                  <w:sz w:val="24"/>
                  <w:szCs w:val="24"/>
                </w:rPr>
                <w:id w:val="-70964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8BE">
                  <w:rPr>
                    <w:rFonts w:ascii="Segoe UI Symbol" w:eastAsia="Calibri" w:hAnsi="Segoe UI Symbol" w:cs="Segoe UI Symbol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A58BE" w:rsidRPr="005A58BE" w14:paraId="64464BA2" w14:textId="77777777" w:rsidTr="005A58BE">
        <w:trPr>
          <w:trHeight w:val="525"/>
          <w:jc w:val="center"/>
        </w:trPr>
        <w:tc>
          <w:tcPr>
            <w:tcW w:w="10827" w:type="dxa"/>
            <w:gridSpan w:val="3"/>
            <w:shd w:val="clear" w:color="auto" w:fill="C7E3AB"/>
          </w:tcPr>
          <w:p w14:paraId="522804A0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Rückmeldung</w:t>
            </w:r>
          </w:p>
        </w:tc>
      </w:tr>
      <w:tr w:rsidR="005A58BE" w:rsidRPr="005A58BE" w14:paraId="2BD8692D" w14:textId="77777777" w:rsidTr="005A58BE">
        <w:trPr>
          <w:trHeight w:val="70"/>
          <w:jc w:val="center"/>
        </w:trPr>
        <w:tc>
          <w:tcPr>
            <w:tcW w:w="8926" w:type="dxa"/>
          </w:tcPr>
          <w:p w14:paraId="77D07A10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Der Kollege weiß, welche Rückmeldungen für mich relevant sind.</w:t>
            </w:r>
          </w:p>
        </w:tc>
        <w:tc>
          <w:tcPr>
            <w:tcW w:w="850" w:type="dxa"/>
          </w:tcPr>
          <w:p w14:paraId="13E7AD74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ja </w:t>
            </w:r>
            <w:sdt>
              <w:sdtPr>
                <w:rPr>
                  <w:rFonts w:ascii="Arial" w:eastAsia="Calibri" w:hAnsi="Arial" w:cs="Arial"/>
                  <w:bCs/>
                  <w:color w:val="000000" w:themeColor="text1"/>
                  <w:sz w:val="24"/>
                  <w:szCs w:val="24"/>
                </w:rPr>
                <w:id w:val="-69153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8BE">
                  <w:rPr>
                    <w:rFonts w:ascii="Segoe UI Symbol" w:eastAsia="Calibri" w:hAnsi="Segoe UI Symbol" w:cs="Segoe UI Symbol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51" w:type="dxa"/>
          </w:tcPr>
          <w:p w14:paraId="39F5F583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nein </w:t>
            </w:r>
            <w:sdt>
              <w:sdtPr>
                <w:rPr>
                  <w:rFonts w:ascii="Arial" w:eastAsia="Calibri" w:hAnsi="Arial" w:cs="Arial"/>
                  <w:bCs/>
                  <w:color w:val="000000" w:themeColor="text1"/>
                  <w:sz w:val="24"/>
                  <w:szCs w:val="24"/>
                </w:rPr>
                <w:id w:val="-73107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8BE">
                  <w:rPr>
                    <w:rFonts w:ascii="Segoe UI Symbol" w:eastAsia="Calibri" w:hAnsi="Segoe UI Symbol" w:cs="Segoe UI Symbol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A58BE" w:rsidRPr="005A58BE" w14:paraId="7369F0AB" w14:textId="77777777" w:rsidTr="005A58BE">
        <w:trPr>
          <w:trHeight w:val="823"/>
          <w:jc w:val="center"/>
        </w:trPr>
        <w:tc>
          <w:tcPr>
            <w:tcW w:w="8926" w:type="dxa"/>
          </w:tcPr>
          <w:p w14:paraId="28479ADF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Es ist klar, wann bzw. unter welchen Umständen eine sofortige Unterrichtung an mich zu erfolgen hat.</w:t>
            </w:r>
          </w:p>
        </w:tc>
        <w:tc>
          <w:tcPr>
            <w:tcW w:w="850" w:type="dxa"/>
          </w:tcPr>
          <w:p w14:paraId="5E0D2757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ja </w:t>
            </w:r>
            <w:sdt>
              <w:sdtPr>
                <w:rPr>
                  <w:rFonts w:ascii="Arial" w:eastAsia="Calibri" w:hAnsi="Arial" w:cs="Arial"/>
                  <w:bCs/>
                  <w:color w:val="000000" w:themeColor="text1"/>
                  <w:sz w:val="24"/>
                  <w:szCs w:val="24"/>
                </w:rPr>
                <w:id w:val="28855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8BE">
                  <w:rPr>
                    <w:rFonts w:ascii="Segoe UI Symbol" w:eastAsia="Calibri" w:hAnsi="Segoe UI Symbol" w:cs="Segoe UI Symbol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51" w:type="dxa"/>
          </w:tcPr>
          <w:p w14:paraId="39AB15A3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nein </w:t>
            </w:r>
            <w:sdt>
              <w:sdtPr>
                <w:rPr>
                  <w:rFonts w:ascii="Arial" w:eastAsia="Calibri" w:hAnsi="Arial" w:cs="Arial"/>
                  <w:bCs/>
                  <w:color w:val="000000" w:themeColor="text1"/>
                  <w:sz w:val="24"/>
                  <w:szCs w:val="24"/>
                </w:rPr>
                <w:id w:val="174514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8BE">
                  <w:rPr>
                    <w:rFonts w:ascii="Segoe UI Symbol" w:eastAsia="Calibri" w:hAnsi="Segoe UI Symbol" w:cs="Segoe UI Symbol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A58BE" w:rsidRPr="005A58BE" w14:paraId="376F8D74" w14:textId="77777777" w:rsidTr="005A58BE">
        <w:trPr>
          <w:trHeight w:val="823"/>
          <w:jc w:val="center"/>
        </w:trPr>
        <w:tc>
          <w:tcPr>
            <w:tcW w:w="8926" w:type="dxa"/>
          </w:tcPr>
          <w:p w14:paraId="4242C3E3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Der Kollege hat sich auch in der Vergangenheit stets getraut, Unsicherheiten offen anzusprechen. </w:t>
            </w:r>
          </w:p>
        </w:tc>
        <w:tc>
          <w:tcPr>
            <w:tcW w:w="850" w:type="dxa"/>
          </w:tcPr>
          <w:p w14:paraId="1661A75F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ja </w:t>
            </w:r>
            <w:sdt>
              <w:sdtPr>
                <w:rPr>
                  <w:rFonts w:ascii="Arial" w:eastAsia="Calibri" w:hAnsi="Arial" w:cs="Arial"/>
                  <w:bCs/>
                  <w:color w:val="000000" w:themeColor="text1"/>
                  <w:sz w:val="24"/>
                  <w:szCs w:val="24"/>
                </w:rPr>
                <w:id w:val="-86298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8BE">
                  <w:rPr>
                    <w:rFonts w:ascii="Segoe UI Symbol" w:eastAsia="Calibri" w:hAnsi="Segoe UI Symbol" w:cs="Segoe UI Symbol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51" w:type="dxa"/>
          </w:tcPr>
          <w:p w14:paraId="3B5E9B10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nein </w:t>
            </w:r>
            <w:sdt>
              <w:sdtPr>
                <w:rPr>
                  <w:rFonts w:ascii="Arial" w:eastAsia="Calibri" w:hAnsi="Arial" w:cs="Arial"/>
                  <w:bCs/>
                  <w:color w:val="000000" w:themeColor="text1"/>
                  <w:sz w:val="24"/>
                  <w:szCs w:val="24"/>
                </w:rPr>
                <w:id w:val="-106748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8BE">
                  <w:rPr>
                    <w:rFonts w:ascii="Segoe UI Symbol" w:eastAsia="Calibri" w:hAnsi="Segoe UI Symbol" w:cs="Segoe UI Symbol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A58BE" w:rsidRPr="005A58BE" w14:paraId="36D3E68F" w14:textId="77777777" w:rsidTr="005A58BE">
        <w:trPr>
          <w:trHeight w:val="270"/>
          <w:jc w:val="center"/>
        </w:trPr>
        <w:tc>
          <w:tcPr>
            <w:tcW w:w="10827" w:type="dxa"/>
            <w:gridSpan w:val="3"/>
          </w:tcPr>
          <w:p w14:paraId="05EF3AC0" w14:textId="77777777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Auswertung: </w:t>
            </w:r>
          </w:p>
          <w:p w14:paraId="45AD799E" w14:textId="77777777" w:rsidR="005A58BE" w:rsidRPr="00921E59" w:rsidRDefault="005A58BE" w:rsidP="00921E59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921E59">
              <w:rPr>
                <w:rFonts w:ascii="Arial" w:eastAsia="Calibri" w:hAnsi="Arial" w:cs="Arial"/>
                <w:color w:val="000000" w:themeColor="text1"/>
                <w:sz w:val="24"/>
              </w:rPr>
              <w:t>Alle Fragen mit einem Ja beantwortet: Eine Delegation ist problemlos möglich.</w:t>
            </w:r>
          </w:p>
          <w:p w14:paraId="72837B1B" w14:textId="6160C723" w:rsidR="005A58BE" w:rsidRPr="00921E59" w:rsidRDefault="005A58BE" w:rsidP="00921E59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921E59">
              <w:rPr>
                <w:rFonts w:ascii="Arial" w:eastAsia="Calibri" w:hAnsi="Arial" w:cs="Arial"/>
                <w:color w:val="000000" w:themeColor="text1"/>
                <w:sz w:val="24"/>
              </w:rPr>
              <w:t>Einzelne Fragen mit einem Nein beantwortet: Eine Delegation ist grundsätzlich möglich, aber es sind eine engmaschige Begleitung oder gezielte Rückkopplung erforderlich.</w:t>
            </w:r>
          </w:p>
          <w:p w14:paraId="34A19B69" w14:textId="17B0C522" w:rsidR="005A58BE" w:rsidRPr="005A58BE" w:rsidRDefault="005A58BE" w:rsidP="005A58B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A58B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Achtung: Bei Unsicherheiten in den Themenfeldern „Aufgabe“ und „Rückmeldung“ sollten Sie nicht delegieren, bevor der Rahmen eindeutig geklärt wurde!</w:t>
            </w:r>
          </w:p>
        </w:tc>
      </w:tr>
    </w:tbl>
    <w:p w14:paraId="7EEE58DC" w14:textId="77777777" w:rsidR="00D10D40" w:rsidRDefault="00D10D40" w:rsidP="00C73E1A"/>
    <w:sectPr w:rsidR="00D10D40" w:rsidSect="005A58BE">
      <w:headerReference w:type="default" r:id="rId9"/>
      <w:pgSz w:w="11906" w:h="16838" w:code="9"/>
      <w:pgMar w:top="-567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66EE5" w14:textId="77777777" w:rsidR="00AE5966" w:rsidRDefault="00AE5966" w:rsidP="002A5D13">
      <w:pPr>
        <w:spacing w:after="0" w:line="240" w:lineRule="auto"/>
      </w:pPr>
      <w:r>
        <w:separator/>
      </w:r>
    </w:p>
  </w:endnote>
  <w:endnote w:type="continuationSeparator" w:id="0">
    <w:p w14:paraId="5ADFB810" w14:textId="77777777" w:rsidR="00AE5966" w:rsidRDefault="00AE596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E42CF" w14:textId="77777777" w:rsidR="00AE5966" w:rsidRDefault="00AE5966" w:rsidP="002A5D13">
      <w:pPr>
        <w:spacing w:after="0" w:line="240" w:lineRule="auto"/>
      </w:pPr>
      <w:r>
        <w:separator/>
      </w:r>
    </w:p>
  </w:footnote>
  <w:footnote w:type="continuationSeparator" w:id="0">
    <w:p w14:paraId="18FD7836" w14:textId="77777777" w:rsidR="00AE5966" w:rsidRDefault="00AE596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0FD1E74B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5A58BE">
            <w:rPr>
              <w:b/>
              <w:color w:val="FFFFFF"/>
              <w:sz w:val="24"/>
            </w:rPr>
            <w:t>6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AE7949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21BE1"/>
    <w:multiLevelType w:val="hybridMultilevel"/>
    <w:tmpl w:val="554C9A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F18D5"/>
    <w:multiLevelType w:val="hybridMultilevel"/>
    <w:tmpl w:val="D03E97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3"/>
  </w:num>
  <w:num w:numId="4" w16cid:durableId="1632981953">
    <w:abstractNumId w:val="11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789734991">
    <w:abstractNumId w:val="7"/>
  </w:num>
  <w:num w:numId="24" w16cid:durableId="13758870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75BC0"/>
    <w:rsid w:val="000B50CC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A58BE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21B50"/>
    <w:rsid w:val="00921E59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AE5966"/>
    <w:rsid w:val="00AE7949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B3636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5A58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2026-03-10T14:19:00Z</dcterms:created>
  <dcterms:modified xsi:type="dcterms:W3CDTF">2026-03-10T14:19:00Z</dcterms:modified>
</cp:coreProperties>
</file>