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429CF41D" w14:textId="3D9CA466" w:rsidR="00925061" w:rsidRDefault="006E18EF" w:rsidP="00472877">
      <w:pPr>
        <w:tabs>
          <w:tab w:val="left" w:pos="2430"/>
        </w:tabs>
      </w:pPr>
      <w:r>
        <w:tab/>
      </w:r>
    </w:p>
    <w:p w14:paraId="311B2818" w14:textId="77777777" w:rsidR="00472877" w:rsidRDefault="00472877" w:rsidP="00C73E1A"/>
    <w:p w14:paraId="50F6B33F" w14:textId="77777777" w:rsidR="00472877" w:rsidRDefault="00472877" w:rsidP="00C73E1A"/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261"/>
        <w:gridCol w:w="3261"/>
      </w:tblGrid>
      <w:tr w:rsidR="00472877" w:rsidRPr="00472877" w14:paraId="7F838DB2" w14:textId="77777777" w:rsidTr="00472877">
        <w:tblPrEx>
          <w:tblCellMar>
            <w:top w:w="0" w:type="dxa"/>
            <w:bottom w:w="0" w:type="dxa"/>
          </w:tblCellMar>
        </w:tblPrEx>
        <w:trPr>
          <w:trHeight w:val="95"/>
          <w:jc w:val="center"/>
        </w:trPr>
        <w:tc>
          <w:tcPr>
            <w:tcW w:w="9783" w:type="dxa"/>
            <w:gridSpan w:val="3"/>
            <w:shd w:val="clear" w:color="auto" w:fill="006793"/>
          </w:tcPr>
          <w:p w14:paraId="3B4C7725" w14:textId="77777777" w:rsidR="00472877" w:rsidRPr="00472877" w:rsidRDefault="00472877" w:rsidP="00472877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47287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Beginn des Kündigungsschutzes während der Elternzeit </w:t>
            </w:r>
          </w:p>
        </w:tc>
      </w:tr>
      <w:tr w:rsidR="00472877" w:rsidRPr="00472877" w14:paraId="0E0631A0" w14:textId="77777777" w:rsidTr="00472877">
        <w:tblPrEx>
          <w:tblCellMar>
            <w:top w:w="0" w:type="dxa"/>
            <w:bottom w:w="0" w:type="dxa"/>
          </w:tblCellMar>
        </w:tblPrEx>
        <w:trPr>
          <w:trHeight w:val="47"/>
          <w:jc w:val="center"/>
        </w:trPr>
        <w:tc>
          <w:tcPr>
            <w:tcW w:w="3261" w:type="dxa"/>
            <w:shd w:val="clear" w:color="auto" w:fill="FCCBA2"/>
          </w:tcPr>
          <w:p w14:paraId="74DFDBE6" w14:textId="77777777" w:rsidR="00472877" w:rsidRPr="00472877" w:rsidRDefault="00472877" w:rsidP="0047287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72877">
              <w:rPr>
                <w:rFonts w:ascii="Arial" w:hAnsi="Arial" w:cs="Arial"/>
                <w:b/>
                <w:sz w:val="24"/>
                <w:szCs w:val="24"/>
              </w:rPr>
              <w:t xml:space="preserve">Beginn der Elternzeit </w:t>
            </w:r>
          </w:p>
        </w:tc>
        <w:tc>
          <w:tcPr>
            <w:tcW w:w="3261" w:type="dxa"/>
            <w:shd w:val="clear" w:color="auto" w:fill="FCCBA2"/>
          </w:tcPr>
          <w:p w14:paraId="4B03F8AC" w14:textId="77777777" w:rsidR="00472877" w:rsidRPr="00472877" w:rsidRDefault="00472877" w:rsidP="0047287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72877">
              <w:rPr>
                <w:rFonts w:ascii="Arial" w:hAnsi="Arial" w:cs="Arial"/>
                <w:b/>
                <w:sz w:val="24"/>
                <w:szCs w:val="24"/>
              </w:rPr>
              <w:t xml:space="preserve">Ankündigungsfrist </w:t>
            </w:r>
          </w:p>
        </w:tc>
        <w:tc>
          <w:tcPr>
            <w:tcW w:w="3261" w:type="dxa"/>
            <w:shd w:val="clear" w:color="auto" w:fill="FCCBA2"/>
          </w:tcPr>
          <w:p w14:paraId="7267AA89" w14:textId="77777777" w:rsidR="00472877" w:rsidRPr="00472877" w:rsidRDefault="00472877" w:rsidP="0047287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72877">
              <w:rPr>
                <w:rFonts w:ascii="Arial" w:hAnsi="Arial" w:cs="Arial"/>
                <w:b/>
                <w:sz w:val="24"/>
                <w:szCs w:val="24"/>
              </w:rPr>
              <w:t xml:space="preserve">Kündigungsschutz ab … </w:t>
            </w:r>
          </w:p>
        </w:tc>
      </w:tr>
      <w:tr w:rsidR="00472877" w:rsidRPr="00472877" w14:paraId="4B411777" w14:textId="77777777" w:rsidTr="00472877">
        <w:tblPrEx>
          <w:tblCellMar>
            <w:top w:w="0" w:type="dxa"/>
            <w:bottom w:w="0" w:type="dxa"/>
          </w:tblCellMar>
        </w:tblPrEx>
        <w:trPr>
          <w:trHeight w:val="94"/>
          <w:jc w:val="center"/>
        </w:trPr>
        <w:tc>
          <w:tcPr>
            <w:tcW w:w="3261" w:type="dxa"/>
          </w:tcPr>
          <w:p w14:paraId="1EAA7150" w14:textId="77777777" w:rsidR="00472877" w:rsidRPr="00472877" w:rsidRDefault="00472877" w:rsidP="0047287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472877">
              <w:rPr>
                <w:rFonts w:ascii="Arial" w:hAnsi="Arial" w:cs="Arial"/>
                <w:bCs/>
                <w:sz w:val="24"/>
                <w:szCs w:val="24"/>
              </w:rPr>
              <w:t xml:space="preserve">bis zum 3. Geburtstag des Kindes </w:t>
            </w:r>
          </w:p>
        </w:tc>
        <w:tc>
          <w:tcPr>
            <w:tcW w:w="3261" w:type="dxa"/>
          </w:tcPr>
          <w:p w14:paraId="0BC9C7A8" w14:textId="77777777" w:rsidR="00472877" w:rsidRPr="00472877" w:rsidRDefault="00472877" w:rsidP="0047287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472877">
              <w:rPr>
                <w:rFonts w:ascii="Arial" w:hAnsi="Arial" w:cs="Arial"/>
                <w:bCs/>
                <w:sz w:val="24"/>
                <w:szCs w:val="24"/>
              </w:rPr>
              <w:t xml:space="preserve">7 Wochen* </w:t>
            </w:r>
          </w:p>
        </w:tc>
        <w:tc>
          <w:tcPr>
            <w:tcW w:w="3261" w:type="dxa"/>
          </w:tcPr>
          <w:p w14:paraId="56FD3758" w14:textId="77777777" w:rsidR="00472877" w:rsidRPr="00472877" w:rsidRDefault="00472877" w:rsidP="0047287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472877">
              <w:rPr>
                <w:rFonts w:ascii="Arial" w:hAnsi="Arial" w:cs="Arial"/>
                <w:bCs/>
                <w:sz w:val="24"/>
                <w:szCs w:val="24"/>
              </w:rPr>
              <w:t xml:space="preserve">8 Wochen vor Beginn der Elternzeit* </w:t>
            </w:r>
          </w:p>
        </w:tc>
      </w:tr>
      <w:tr w:rsidR="00472877" w:rsidRPr="00472877" w14:paraId="1529FF94" w14:textId="77777777" w:rsidTr="00472877">
        <w:tblPrEx>
          <w:tblCellMar>
            <w:top w:w="0" w:type="dxa"/>
            <w:bottom w:w="0" w:type="dxa"/>
          </w:tblCellMar>
        </w:tblPrEx>
        <w:trPr>
          <w:trHeight w:val="94"/>
          <w:jc w:val="center"/>
        </w:trPr>
        <w:tc>
          <w:tcPr>
            <w:tcW w:w="3261" w:type="dxa"/>
          </w:tcPr>
          <w:p w14:paraId="1B2E0AAC" w14:textId="77777777" w:rsidR="00472877" w:rsidRPr="00472877" w:rsidRDefault="00472877" w:rsidP="0047287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472877">
              <w:rPr>
                <w:rFonts w:ascii="Arial" w:hAnsi="Arial" w:cs="Arial"/>
                <w:bCs/>
                <w:sz w:val="24"/>
                <w:szCs w:val="24"/>
              </w:rPr>
              <w:t xml:space="preserve">zwischen dem 3. und 8. Geburtstag des Kindes </w:t>
            </w:r>
          </w:p>
        </w:tc>
        <w:tc>
          <w:tcPr>
            <w:tcW w:w="3261" w:type="dxa"/>
          </w:tcPr>
          <w:p w14:paraId="505C252D" w14:textId="77777777" w:rsidR="00472877" w:rsidRPr="00472877" w:rsidRDefault="00472877" w:rsidP="0047287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472877">
              <w:rPr>
                <w:rFonts w:ascii="Arial" w:hAnsi="Arial" w:cs="Arial"/>
                <w:bCs/>
                <w:sz w:val="24"/>
                <w:szCs w:val="24"/>
              </w:rPr>
              <w:t xml:space="preserve">13 Wochen* </w:t>
            </w:r>
          </w:p>
        </w:tc>
        <w:tc>
          <w:tcPr>
            <w:tcW w:w="3261" w:type="dxa"/>
          </w:tcPr>
          <w:p w14:paraId="7A0B0E21" w14:textId="77777777" w:rsidR="00472877" w:rsidRPr="00472877" w:rsidRDefault="00472877" w:rsidP="0047287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472877">
              <w:rPr>
                <w:rFonts w:ascii="Arial" w:hAnsi="Arial" w:cs="Arial"/>
                <w:bCs/>
                <w:sz w:val="24"/>
                <w:szCs w:val="24"/>
              </w:rPr>
              <w:t xml:space="preserve">14 Wochen vor Beginn der Elternzeit* </w:t>
            </w:r>
          </w:p>
        </w:tc>
      </w:tr>
      <w:tr w:rsidR="00472877" w:rsidRPr="00472877" w14:paraId="03CE96ED" w14:textId="77777777" w:rsidTr="00472877">
        <w:tblPrEx>
          <w:tblCellMar>
            <w:top w:w="0" w:type="dxa"/>
            <w:bottom w:w="0" w:type="dxa"/>
          </w:tblCellMar>
        </w:tblPrEx>
        <w:trPr>
          <w:trHeight w:val="94"/>
          <w:jc w:val="center"/>
        </w:trPr>
        <w:tc>
          <w:tcPr>
            <w:tcW w:w="9783" w:type="dxa"/>
            <w:gridSpan w:val="3"/>
          </w:tcPr>
          <w:p w14:paraId="073E8059" w14:textId="77777777" w:rsidR="00472877" w:rsidRPr="00472877" w:rsidRDefault="00472877" w:rsidP="0047287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472877">
              <w:rPr>
                <w:rFonts w:ascii="Arial" w:hAnsi="Arial" w:cs="Arial"/>
                <w:bCs/>
                <w:sz w:val="24"/>
                <w:szCs w:val="24"/>
              </w:rPr>
              <w:t xml:space="preserve">*Diese Fristen gelten auch, wenn die Elternzeit in verschiedene Abschnitte aufgeteilt wird. </w:t>
            </w:r>
          </w:p>
        </w:tc>
      </w:tr>
    </w:tbl>
    <w:p w14:paraId="01A4236B" w14:textId="77777777" w:rsidR="00472877" w:rsidRDefault="00472877" w:rsidP="00C73E1A"/>
    <w:sectPr w:rsidR="00472877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CD9CE" w14:textId="77777777" w:rsidR="00174B82" w:rsidRDefault="00174B82" w:rsidP="002A5D13">
      <w:pPr>
        <w:spacing w:after="0" w:line="240" w:lineRule="auto"/>
      </w:pPr>
      <w:r>
        <w:separator/>
      </w:r>
    </w:p>
  </w:endnote>
  <w:endnote w:type="continuationSeparator" w:id="0">
    <w:p w14:paraId="6239DC9E" w14:textId="77777777" w:rsidR="00174B82" w:rsidRDefault="00174B82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B9233" w14:textId="77777777" w:rsidR="00174B82" w:rsidRDefault="00174B82" w:rsidP="002A5D13">
      <w:pPr>
        <w:spacing w:after="0" w:line="240" w:lineRule="auto"/>
      </w:pPr>
      <w:r>
        <w:separator/>
      </w:r>
    </w:p>
  </w:footnote>
  <w:footnote w:type="continuationSeparator" w:id="0">
    <w:p w14:paraId="1A1D5B26" w14:textId="77777777" w:rsidR="00174B82" w:rsidRDefault="00174B82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3963BE79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B1A45">
            <w:rPr>
              <w:b/>
              <w:color w:val="FFFFFF"/>
              <w:sz w:val="24"/>
            </w:rPr>
            <w:t>0</w:t>
          </w:r>
          <w:r w:rsidR="004B6A92">
            <w:rPr>
              <w:b/>
              <w:color w:val="FFFFFF"/>
              <w:sz w:val="24"/>
            </w:rPr>
            <w:t>5</w:t>
          </w:r>
          <w:r>
            <w:rPr>
              <w:b/>
              <w:color w:val="FFFFFF"/>
              <w:sz w:val="24"/>
            </w:rPr>
            <w:t xml:space="preserve"> </w:t>
          </w:r>
          <w:r w:rsidR="00472877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</w:t>
          </w:r>
          <w:r w:rsidR="0066479A">
            <w:rPr>
              <w:b/>
              <w:color w:val="FFFFFF"/>
              <w:sz w:val="24"/>
            </w:rPr>
            <w:t>2</w:t>
          </w:r>
          <w:r w:rsidR="00F82C0D">
            <w:rPr>
              <w:b/>
              <w:color w:val="FFFFFF"/>
              <w:sz w:val="24"/>
            </w:rPr>
            <w:t>6</w:t>
          </w:r>
          <w:r w:rsidR="00472877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8D73E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CD6C8D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28829C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9620D6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B4CEA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49E8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2009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50AC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68021475">
    <w:abstractNumId w:val="14"/>
  </w:num>
  <w:num w:numId="2" w16cid:durableId="1804158717">
    <w:abstractNumId w:val="26"/>
  </w:num>
  <w:num w:numId="3" w16cid:durableId="1548251974">
    <w:abstractNumId w:val="28"/>
  </w:num>
  <w:num w:numId="4" w16cid:durableId="869875702">
    <w:abstractNumId w:val="16"/>
  </w:num>
  <w:num w:numId="5" w16cid:durableId="1526597782">
    <w:abstractNumId w:val="11"/>
  </w:num>
  <w:num w:numId="6" w16cid:durableId="867765150">
    <w:abstractNumId w:val="12"/>
  </w:num>
  <w:num w:numId="7" w16cid:durableId="1798405097">
    <w:abstractNumId w:val="19"/>
  </w:num>
  <w:num w:numId="8" w16cid:durableId="388921494">
    <w:abstractNumId w:val="17"/>
  </w:num>
  <w:num w:numId="9" w16cid:durableId="1308784843">
    <w:abstractNumId w:val="13"/>
  </w:num>
  <w:num w:numId="10" w16cid:durableId="998121745">
    <w:abstractNumId w:val="9"/>
  </w:num>
  <w:num w:numId="11" w16cid:durableId="1808205416">
    <w:abstractNumId w:val="27"/>
  </w:num>
  <w:num w:numId="12" w16cid:durableId="210113988">
    <w:abstractNumId w:val="21"/>
  </w:num>
  <w:num w:numId="13" w16cid:durableId="1970042432">
    <w:abstractNumId w:val="22"/>
  </w:num>
  <w:num w:numId="14" w16cid:durableId="1035348882">
    <w:abstractNumId w:val="20"/>
  </w:num>
  <w:num w:numId="15" w16cid:durableId="300035607">
    <w:abstractNumId w:val="23"/>
  </w:num>
  <w:num w:numId="16" w16cid:durableId="978144461">
    <w:abstractNumId w:val="24"/>
  </w:num>
  <w:num w:numId="17" w16cid:durableId="638414688">
    <w:abstractNumId w:val="25"/>
  </w:num>
  <w:num w:numId="18" w16cid:durableId="1809593188">
    <w:abstractNumId w:val="8"/>
  </w:num>
  <w:num w:numId="19" w16cid:durableId="310256859">
    <w:abstractNumId w:val="7"/>
  </w:num>
  <w:num w:numId="20" w16cid:durableId="484276499">
    <w:abstractNumId w:val="6"/>
  </w:num>
  <w:num w:numId="21" w16cid:durableId="542445318">
    <w:abstractNumId w:val="5"/>
  </w:num>
  <w:num w:numId="22" w16cid:durableId="688532022">
    <w:abstractNumId w:val="4"/>
  </w:num>
  <w:num w:numId="23" w16cid:durableId="196507809">
    <w:abstractNumId w:val="1"/>
  </w:num>
  <w:num w:numId="24" w16cid:durableId="2019456317">
    <w:abstractNumId w:val="10"/>
  </w:num>
  <w:num w:numId="25" w16cid:durableId="2009015585">
    <w:abstractNumId w:val="0"/>
  </w:num>
  <w:num w:numId="26" w16cid:durableId="283737957">
    <w:abstractNumId w:val="15"/>
  </w:num>
  <w:num w:numId="27" w16cid:durableId="732653630">
    <w:abstractNumId w:val="18"/>
  </w:num>
  <w:num w:numId="28" w16cid:durableId="1352755283">
    <w:abstractNumId w:val="29"/>
  </w:num>
  <w:num w:numId="29" w16cid:durableId="285042464">
    <w:abstractNumId w:val="2"/>
  </w:num>
  <w:num w:numId="30" w16cid:durableId="1918978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5BC0"/>
    <w:rsid w:val="000779E6"/>
    <w:rsid w:val="00092CAA"/>
    <w:rsid w:val="000B50CC"/>
    <w:rsid w:val="000C6A2D"/>
    <w:rsid w:val="00111E67"/>
    <w:rsid w:val="0015409B"/>
    <w:rsid w:val="00174B82"/>
    <w:rsid w:val="001A70C9"/>
    <w:rsid w:val="001B429B"/>
    <w:rsid w:val="00205D0C"/>
    <w:rsid w:val="00220A6D"/>
    <w:rsid w:val="00221BA5"/>
    <w:rsid w:val="00253097"/>
    <w:rsid w:val="0027096C"/>
    <w:rsid w:val="002766CF"/>
    <w:rsid w:val="0028515F"/>
    <w:rsid w:val="00287D7D"/>
    <w:rsid w:val="0029109D"/>
    <w:rsid w:val="002A5D13"/>
    <w:rsid w:val="002B029B"/>
    <w:rsid w:val="002B4419"/>
    <w:rsid w:val="002D45E4"/>
    <w:rsid w:val="002E4378"/>
    <w:rsid w:val="00305E02"/>
    <w:rsid w:val="00332CA1"/>
    <w:rsid w:val="00345343"/>
    <w:rsid w:val="003511D4"/>
    <w:rsid w:val="003615F4"/>
    <w:rsid w:val="003676E3"/>
    <w:rsid w:val="00380EF0"/>
    <w:rsid w:val="003A4ED1"/>
    <w:rsid w:val="003E3400"/>
    <w:rsid w:val="00433F51"/>
    <w:rsid w:val="0045558D"/>
    <w:rsid w:val="00461C0D"/>
    <w:rsid w:val="004639C0"/>
    <w:rsid w:val="00472877"/>
    <w:rsid w:val="004955F6"/>
    <w:rsid w:val="00496C3D"/>
    <w:rsid w:val="004A47F9"/>
    <w:rsid w:val="004B6A92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2506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B1A45"/>
    <w:rsid w:val="00AC4A16"/>
    <w:rsid w:val="00B01FFE"/>
    <w:rsid w:val="00B707AF"/>
    <w:rsid w:val="00B77525"/>
    <w:rsid w:val="00B87D52"/>
    <w:rsid w:val="00BB2A0A"/>
    <w:rsid w:val="00BD71E9"/>
    <w:rsid w:val="00BF7A72"/>
    <w:rsid w:val="00C15633"/>
    <w:rsid w:val="00C310AF"/>
    <w:rsid w:val="00C73E1A"/>
    <w:rsid w:val="00CC38C8"/>
    <w:rsid w:val="00CF7045"/>
    <w:rsid w:val="00D758F4"/>
    <w:rsid w:val="00DB32C7"/>
    <w:rsid w:val="00E2265E"/>
    <w:rsid w:val="00E26939"/>
    <w:rsid w:val="00E353A3"/>
    <w:rsid w:val="00EC24AC"/>
    <w:rsid w:val="00EC3153"/>
    <w:rsid w:val="00F20663"/>
    <w:rsid w:val="00F27330"/>
    <w:rsid w:val="00F43559"/>
    <w:rsid w:val="00F82C0D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2026-02-16T13:29:00Z</dcterms:created>
  <dcterms:modified xsi:type="dcterms:W3CDTF">2026-02-16T13:29:00Z</dcterms:modified>
</cp:coreProperties>
</file>