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76595" w14:textId="77777777" w:rsidR="002A5D13" w:rsidRDefault="007A7CA7" w:rsidP="0094172F">
      <w:pPr>
        <w:tabs>
          <w:tab w:val="left" w:pos="5280"/>
          <w:tab w:val="right" w:pos="907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94172F">
        <w:rPr>
          <w:b/>
          <w:noProof/>
          <w:lang w:eastAsia="de-DE"/>
        </w:rPr>
        <w:tab/>
      </w:r>
    </w:p>
    <w:p w14:paraId="61F0E915" w14:textId="77777777" w:rsidR="00C73E1A" w:rsidRDefault="007A7CA7" w:rsidP="00E353A3">
      <w:pPr>
        <w:tabs>
          <w:tab w:val="left" w:pos="1665"/>
          <w:tab w:val="left" w:pos="2430"/>
          <w:tab w:val="left" w:pos="4185"/>
          <w:tab w:val="left" w:pos="6900"/>
        </w:tabs>
      </w:pPr>
      <w:r>
        <w:tab/>
      </w:r>
      <w:r w:rsidR="00E353A3">
        <w:tab/>
      </w:r>
      <w:r>
        <w:tab/>
      </w:r>
      <w:r w:rsidR="00B707AF">
        <w:tab/>
      </w:r>
    </w:p>
    <w:p w14:paraId="6E56C8A8" w14:textId="4DD78533" w:rsidR="00282367" w:rsidRDefault="006E18EF" w:rsidP="00282367">
      <w:pPr>
        <w:tabs>
          <w:tab w:val="left" w:pos="2430"/>
        </w:tabs>
      </w:pPr>
      <w:r>
        <w:tab/>
      </w:r>
    </w:p>
    <w:p w14:paraId="73A60F70" w14:textId="77777777" w:rsidR="00282367" w:rsidRDefault="00282367" w:rsidP="00282367">
      <w:pPr>
        <w:tabs>
          <w:tab w:val="left" w:pos="2430"/>
        </w:tabs>
      </w:pPr>
    </w:p>
    <w:p w14:paraId="1F984656" w14:textId="77777777" w:rsidR="00282367" w:rsidRDefault="00282367" w:rsidP="00282367">
      <w:pPr>
        <w:spacing w:before="120" w:after="120"/>
        <w:rPr>
          <w:rFonts w:ascii="Arial" w:hAnsi="Arial" w:cs="Arial"/>
          <w:color w:val="000000"/>
          <w:sz w:val="24"/>
        </w:rPr>
      </w:pPr>
    </w:p>
    <w:p w14:paraId="5CECB7BF" w14:textId="62FDBB38" w:rsidR="009B35E9" w:rsidRDefault="009B35E9" w:rsidP="009B35E9">
      <w:pPr>
        <w:pStyle w:val="Pa15"/>
        <w:rPr>
          <w:rFonts w:cs="Open Sans"/>
          <w:color w:val="FFFFFF"/>
          <w:sz w:val="20"/>
          <w:szCs w:val="20"/>
        </w:rPr>
      </w:pPr>
      <w:r>
        <w:rPr>
          <w:rFonts w:cs="Open Sans"/>
          <w:b/>
          <w:bCs/>
          <w:color w:val="FFFFFF"/>
          <w:sz w:val="20"/>
          <w:szCs w:val="20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98"/>
      </w:tblGrid>
      <w:tr w:rsidR="009B35E9" w:rsidRPr="009B35E9" w14:paraId="6E5686ED" w14:textId="77777777" w:rsidTr="009B35E9">
        <w:tblPrEx>
          <w:tblCellMar>
            <w:top w:w="0" w:type="dxa"/>
            <w:bottom w:w="0" w:type="dxa"/>
          </w:tblCellMar>
        </w:tblPrEx>
        <w:trPr>
          <w:trHeight w:val="256"/>
          <w:jc w:val="center"/>
        </w:trPr>
        <w:tc>
          <w:tcPr>
            <w:tcW w:w="8098" w:type="dxa"/>
            <w:shd w:val="clear" w:color="auto" w:fill="006793"/>
          </w:tcPr>
          <w:p w14:paraId="6ED4A1F8" w14:textId="77777777" w:rsidR="009B35E9" w:rsidRPr="009B35E9" w:rsidRDefault="009B35E9" w:rsidP="009B35E9">
            <w:pPr>
              <w:spacing w:before="120" w:after="120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 w:rsidRPr="009B35E9"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 xml:space="preserve">Übersicht: Typische Bremsklötze im Bewerbungsprozess </w:t>
            </w:r>
          </w:p>
        </w:tc>
      </w:tr>
      <w:tr w:rsidR="009B35E9" w:rsidRPr="009B35E9" w14:paraId="1325AB3D" w14:textId="77777777" w:rsidTr="009B35E9">
        <w:tblPrEx>
          <w:tblCellMar>
            <w:top w:w="0" w:type="dxa"/>
            <w:bottom w:w="0" w:type="dxa"/>
          </w:tblCellMar>
        </w:tblPrEx>
        <w:trPr>
          <w:trHeight w:val="515"/>
          <w:jc w:val="center"/>
        </w:trPr>
        <w:tc>
          <w:tcPr>
            <w:tcW w:w="8098" w:type="dxa"/>
          </w:tcPr>
          <w:p w14:paraId="284532BA" w14:textId="5A70B518" w:rsidR="009B35E9" w:rsidRPr="009B35E9" w:rsidRDefault="009B35E9" w:rsidP="009B35E9">
            <w:pPr>
              <w:pStyle w:val="Listenabsatz"/>
              <w:numPr>
                <w:ilvl w:val="0"/>
                <w:numId w:val="41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9B35E9">
              <w:rPr>
                <w:rFonts w:ascii="Arial" w:hAnsi="Arial" w:cs="Arial"/>
                <w:color w:val="000000"/>
                <w:sz w:val="24"/>
              </w:rPr>
              <w:t xml:space="preserve">zu lange Reaktionszeiten </w:t>
            </w:r>
          </w:p>
          <w:p w14:paraId="01B7D241" w14:textId="30E02D0A" w:rsidR="009B35E9" w:rsidRPr="009B35E9" w:rsidRDefault="009B35E9" w:rsidP="009B35E9">
            <w:pPr>
              <w:pStyle w:val="Listenabsatz"/>
              <w:numPr>
                <w:ilvl w:val="0"/>
                <w:numId w:val="41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9B35E9">
              <w:rPr>
                <w:rFonts w:ascii="Arial" w:hAnsi="Arial" w:cs="Arial"/>
                <w:color w:val="000000"/>
                <w:sz w:val="24"/>
              </w:rPr>
              <w:t xml:space="preserve">umständliche Bewerbungswege </w:t>
            </w:r>
          </w:p>
          <w:p w14:paraId="0409C270" w14:textId="232CB1E0" w:rsidR="009B35E9" w:rsidRPr="009B35E9" w:rsidRDefault="009B35E9" w:rsidP="009B35E9">
            <w:pPr>
              <w:pStyle w:val="Listenabsatz"/>
              <w:numPr>
                <w:ilvl w:val="0"/>
                <w:numId w:val="41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9B35E9">
              <w:rPr>
                <w:rFonts w:ascii="Arial" w:hAnsi="Arial" w:cs="Arial"/>
                <w:color w:val="000000"/>
                <w:sz w:val="24"/>
              </w:rPr>
              <w:t xml:space="preserve">unklare Anforderungen </w:t>
            </w:r>
          </w:p>
          <w:p w14:paraId="70B60D35" w14:textId="0239F789" w:rsidR="009B35E9" w:rsidRPr="009B35E9" w:rsidRDefault="009B35E9" w:rsidP="009B35E9">
            <w:pPr>
              <w:pStyle w:val="Listenabsatz"/>
              <w:numPr>
                <w:ilvl w:val="0"/>
                <w:numId w:val="41"/>
              </w:numPr>
              <w:spacing w:before="120" w:after="120" w:line="276" w:lineRule="auto"/>
              <w:rPr>
                <w:rFonts w:ascii="Arial" w:hAnsi="Arial" w:cs="Arial"/>
                <w:color w:val="000000"/>
                <w:sz w:val="24"/>
              </w:rPr>
            </w:pPr>
            <w:r w:rsidRPr="009B35E9">
              <w:rPr>
                <w:rFonts w:ascii="Arial" w:hAnsi="Arial" w:cs="Arial"/>
                <w:color w:val="000000"/>
                <w:sz w:val="24"/>
              </w:rPr>
              <w:t xml:space="preserve">Unprofessionelle Gespräche </w:t>
            </w:r>
          </w:p>
        </w:tc>
      </w:tr>
    </w:tbl>
    <w:p w14:paraId="0E413150" w14:textId="77777777" w:rsidR="009B35E9" w:rsidRPr="00282367" w:rsidRDefault="009B35E9" w:rsidP="00282367">
      <w:pPr>
        <w:spacing w:before="120" w:after="120"/>
        <w:rPr>
          <w:rFonts w:ascii="Arial" w:hAnsi="Arial" w:cs="Arial"/>
          <w:color w:val="000000"/>
          <w:sz w:val="24"/>
        </w:rPr>
      </w:pPr>
    </w:p>
    <w:sectPr w:rsidR="009B35E9" w:rsidRPr="00282367" w:rsidSect="00496C3D">
      <w:headerReference w:type="default" r:id="rId9"/>
      <w:pgSz w:w="11906" w:h="16838" w:code="9"/>
      <w:pgMar w:top="-576" w:right="1418" w:bottom="284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573813" w14:textId="77777777" w:rsidR="008C2E13" w:rsidRDefault="008C2E13" w:rsidP="002A5D13">
      <w:pPr>
        <w:spacing w:after="0" w:line="240" w:lineRule="auto"/>
      </w:pPr>
      <w:r>
        <w:separator/>
      </w:r>
    </w:p>
  </w:endnote>
  <w:endnote w:type="continuationSeparator" w:id="0">
    <w:p w14:paraId="7398352C" w14:textId="77777777" w:rsidR="008C2E13" w:rsidRDefault="008C2E13" w:rsidP="002A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453714" w14:textId="77777777" w:rsidR="008C2E13" w:rsidRDefault="008C2E13" w:rsidP="002A5D13">
      <w:pPr>
        <w:spacing w:after="0" w:line="240" w:lineRule="auto"/>
      </w:pPr>
      <w:r>
        <w:separator/>
      </w:r>
    </w:p>
  </w:footnote>
  <w:footnote w:type="continuationSeparator" w:id="0">
    <w:p w14:paraId="2A52A022" w14:textId="77777777" w:rsidR="008C2E13" w:rsidRDefault="008C2E13" w:rsidP="002A5D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533" w:type="pct"/>
      <w:jc w:val="center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143"/>
      <w:gridCol w:w="6080"/>
    </w:tblGrid>
    <w:tr w:rsidR="00E26939" w14:paraId="50FE07F4" w14:textId="77777777" w:rsidTr="00E26939">
      <w:trPr>
        <w:trHeight w:val="778"/>
        <w:jc w:val="center"/>
      </w:trPr>
      <w:tc>
        <w:tcPr>
          <w:tcW w:w="1303" w:type="pct"/>
          <w:tcBorders>
            <w:bottom w:val="single" w:sz="4" w:space="0" w:color="auto"/>
          </w:tcBorders>
          <w:shd w:val="clear" w:color="auto" w:fill="006793"/>
          <w:vAlign w:val="center"/>
        </w:tcPr>
        <w:p w14:paraId="3A2340DF" w14:textId="4374C2B7" w:rsidR="007A7CA7" w:rsidRDefault="009908DD" w:rsidP="00332CA1">
          <w:pPr>
            <w:pStyle w:val="Kopfzeile"/>
            <w:jc w:val="center"/>
            <w:rPr>
              <w:b/>
              <w:color w:val="FFFFFF"/>
              <w:sz w:val="24"/>
            </w:rPr>
          </w:pPr>
          <w:r>
            <w:rPr>
              <w:b/>
              <w:color w:val="FFFFFF"/>
              <w:sz w:val="24"/>
            </w:rPr>
            <w:t xml:space="preserve">Ausgabe </w:t>
          </w:r>
          <w:r w:rsidR="00AB1A45">
            <w:rPr>
              <w:b/>
              <w:color w:val="FFFFFF"/>
              <w:sz w:val="24"/>
            </w:rPr>
            <w:t>0</w:t>
          </w:r>
          <w:r w:rsidR="00FE5CC6">
            <w:rPr>
              <w:b/>
              <w:color w:val="FFFFFF"/>
              <w:sz w:val="24"/>
            </w:rPr>
            <w:t>8</w:t>
          </w:r>
          <w:r>
            <w:rPr>
              <w:b/>
              <w:color w:val="FFFFFF"/>
              <w:sz w:val="24"/>
            </w:rPr>
            <w:t xml:space="preserve"> </w:t>
          </w:r>
          <w:r w:rsidR="00304B6F">
            <w:rPr>
              <w:b/>
              <w:color w:val="FFFFFF"/>
              <w:sz w:val="24"/>
            </w:rPr>
            <w:t>–</w:t>
          </w:r>
          <w:r>
            <w:rPr>
              <w:b/>
              <w:color w:val="FFFFFF"/>
              <w:sz w:val="24"/>
            </w:rPr>
            <w:t xml:space="preserve"> 20</w:t>
          </w:r>
          <w:r w:rsidR="0066479A">
            <w:rPr>
              <w:b/>
              <w:color w:val="FFFFFF"/>
              <w:sz w:val="24"/>
            </w:rPr>
            <w:t>2</w:t>
          </w:r>
          <w:r w:rsidR="00F82C0D">
            <w:rPr>
              <w:b/>
              <w:color w:val="FFFFFF"/>
              <w:sz w:val="24"/>
            </w:rPr>
            <w:t>6</w:t>
          </w:r>
        </w:p>
        <w:p w14:paraId="6ABA9FFE" w14:textId="59F0E7E0" w:rsidR="00304B6F" w:rsidRPr="007A7CA7" w:rsidRDefault="00304B6F" w:rsidP="00332CA1">
          <w:pPr>
            <w:pStyle w:val="Kopfzeile"/>
            <w:jc w:val="center"/>
            <w:rPr>
              <w:b/>
              <w:color w:val="FFFFFF"/>
            </w:rPr>
          </w:pPr>
          <w:r>
            <w:rPr>
              <w:b/>
              <w:color w:val="FFFFFF"/>
            </w:rPr>
            <w:t>TH</w:t>
          </w:r>
        </w:p>
      </w:tc>
      <w:tc>
        <w:tcPr>
          <w:tcW w:w="3697" w:type="pct"/>
          <w:tcBorders>
            <w:bottom w:val="single" w:sz="4" w:space="0" w:color="auto"/>
          </w:tcBorders>
          <w:vAlign w:val="bottom"/>
        </w:tcPr>
        <w:p w14:paraId="44497443" w14:textId="1243A0FE" w:rsidR="008522CE" w:rsidRPr="00EC24AC" w:rsidRDefault="00E26939" w:rsidP="007A7CA7">
          <w:pPr>
            <w:pStyle w:val="Kopfzeile"/>
            <w:rPr>
              <w:b/>
              <w:bCs/>
              <w:color w:val="808080"/>
              <w:sz w:val="16"/>
            </w:rPr>
          </w:pPr>
          <w:r w:rsidRPr="00E26939">
            <w:rPr>
              <w:b/>
              <w:bCs/>
              <w:noProof/>
              <w:color w:val="808080"/>
              <w:sz w:val="16"/>
            </w:rPr>
            <w:drawing>
              <wp:inline distT="0" distB="0" distL="0" distR="0" wp14:anchorId="4783F488" wp14:editId="591378E4">
                <wp:extent cx="3714750" cy="883840"/>
                <wp:effectExtent l="0" t="0" r="0" b="0"/>
                <wp:docPr id="522481502" name="Grafik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2481502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809616" cy="90641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ED1B152" w14:textId="77777777" w:rsidR="007A7CA7" w:rsidRDefault="007A7CA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AF819E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0BDD3B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B3AC9DE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BD91FA3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BEC19176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4656D4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E12595AA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FDC884C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9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0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1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2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021947EB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A389933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107FA5"/>
    <w:multiLevelType w:val="hybridMultilevel"/>
    <w:tmpl w:val="5E9294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7B0D28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8E8F67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564BF47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F948AE"/>
    <w:multiLevelType w:val="hybridMultilevel"/>
    <w:tmpl w:val="6CA8DEE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9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0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1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2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34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9140B83"/>
    <w:multiLevelType w:val="hybridMultilevel"/>
    <w:tmpl w:val="B98CE39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9F075A"/>
    <w:multiLevelType w:val="hybridMultilevel"/>
    <w:tmpl w:val="5E00837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C058E4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747165EE"/>
    <w:multiLevelType w:val="hybridMultilevel"/>
    <w:tmpl w:val="3A8A53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68021475">
    <w:abstractNumId w:val="23"/>
  </w:num>
  <w:num w:numId="2" w16cid:durableId="1804158717">
    <w:abstractNumId w:val="34"/>
  </w:num>
  <w:num w:numId="3" w16cid:durableId="1548251974">
    <w:abstractNumId w:val="40"/>
  </w:num>
  <w:num w:numId="4" w16cid:durableId="869875702">
    <w:abstractNumId w:val="24"/>
  </w:num>
  <w:num w:numId="5" w16cid:durableId="1526597782">
    <w:abstractNumId w:val="16"/>
  </w:num>
  <w:num w:numId="6" w16cid:durableId="867765150">
    <w:abstractNumId w:val="20"/>
  </w:num>
  <w:num w:numId="7" w16cid:durableId="1798405097">
    <w:abstractNumId w:val="27"/>
  </w:num>
  <w:num w:numId="8" w16cid:durableId="388921494">
    <w:abstractNumId w:val="25"/>
  </w:num>
  <w:num w:numId="9" w16cid:durableId="1308784843">
    <w:abstractNumId w:val="22"/>
  </w:num>
  <w:num w:numId="10" w16cid:durableId="998121745">
    <w:abstractNumId w:val="14"/>
  </w:num>
  <w:num w:numId="11" w16cid:durableId="1808205416">
    <w:abstractNumId w:val="37"/>
  </w:num>
  <w:num w:numId="12" w16cid:durableId="210113988">
    <w:abstractNumId w:val="29"/>
  </w:num>
  <w:num w:numId="13" w16cid:durableId="1970042432">
    <w:abstractNumId w:val="30"/>
  </w:num>
  <w:num w:numId="14" w16cid:durableId="1035348882">
    <w:abstractNumId w:val="28"/>
  </w:num>
  <w:num w:numId="15" w16cid:durableId="300035607">
    <w:abstractNumId w:val="31"/>
  </w:num>
  <w:num w:numId="16" w16cid:durableId="978144461">
    <w:abstractNumId w:val="32"/>
  </w:num>
  <w:num w:numId="17" w16cid:durableId="638414688">
    <w:abstractNumId w:val="33"/>
  </w:num>
  <w:num w:numId="18" w16cid:durableId="1809593188">
    <w:abstractNumId w:val="12"/>
  </w:num>
  <w:num w:numId="19" w16cid:durableId="310256859">
    <w:abstractNumId w:val="11"/>
  </w:num>
  <w:num w:numId="20" w16cid:durableId="484276499">
    <w:abstractNumId w:val="10"/>
  </w:num>
  <w:num w:numId="21" w16cid:durableId="542445318">
    <w:abstractNumId w:val="9"/>
  </w:num>
  <w:num w:numId="22" w16cid:durableId="688532022">
    <w:abstractNumId w:val="8"/>
  </w:num>
  <w:num w:numId="23" w16cid:durableId="963972485">
    <w:abstractNumId w:val="36"/>
  </w:num>
  <w:num w:numId="24" w16cid:durableId="1128202271">
    <w:abstractNumId w:val="19"/>
  </w:num>
  <w:num w:numId="25" w16cid:durableId="1319767686">
    <w:abstractNumId w:val="18"/>
  </w:num>
  <w:num w:numId="26" w16cid:durableId="1619798079">
    <w:abstractNumId w:val="7"/>
  </w:num>
  <w:num w:numId="27" w16cid:durableId="1068305225">
    <w:abstractNumId w:val="4"/>
  </w:num>
  <w:num w:numId="28" w16cid:durableId="618948198">
    <w:abstractNumId w:val="3"/>
  </w:num>
  <w:num w:numId="29" w16cid:durableId="759912456">
    <w:abstractNumId w:val="38"/>
  </w:num>
  <w:num w:numId="30" w16cid:durableId="48845790">
    <w:abstractNumId w:val="15"/>
  </w:num>
  <w:num w:numId="31" w16cid:durableId="465588059">
    <w:abstractNumId w:val="17"/>
  </w:num>
  <w:num w:numId="32" w16cid:durableId="2038190710">
    <w:abstractNumId w:val="26"/>
  </w:num>
  <w:num w:numId="33" w16cid:durableId="657852600">
    <w:abstractNumId w:val="39"/>
  </w:num>
  <w:num w:numId="34" w16cid:durableId="625082980">
    <w:abstractNumId w:val="21"/>
  </w:num>
  <w:num w:numId="35" w16cid:durableId="1850757751">
    <w:abstractNumId w:val="1"/>
  </w:num>
  <w:num w:numId="36" w16cid:durableId="2001156068">
    <w:abstractNumId w:val="5"/>
  </w:num>
  <w:num w:numId="37" w16cid:durableId="1831363561">
    <w:abstractNumId w:val="2"/>
  </w:num>
  <w:num w:numId="38" w16cid:durableId="1062096860">
    <w:abstractNumId w:val="0"/>
  </w:num>
  <w:num w:numId="39" w16cid:durableId="2097169810">
    <w:abstractNumId w:val="13"/>
  </w:num>
  <w:num w:numId="40" w16cid:durableId="1068453462">
    <w:abstractNumId w:val="6"/>
  </w:num>
  <w:num w:numId="41" w16cid:durableId="76303845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15F"/>
    <w:rsid w:val="00022C51"/>
    <w:rsid w:val="00032A0C"/>
    <w:rsid w:val="00043D60"/>
    <w:rsid w:val="00075BC0"/>
    <w:rsid w:val="000779E6"/>
    <w:rsid w:val="00092CAA"/>
    <w:rsid w:val="000B50CC"/>
    <w:rsid w:val="000C6A2D"/>
    <w:rsid w:val="00111E67"/>
    <w:rsid w:val="0015409B"/>
    <w:rsid w:val="001A70C9"/>
    <w:rsid w:val="001B429B"/>
    <w:rsid w:val="00205D0C"/>
    <w:rsid w:val="00220A6D"/>
    <w:rsid w:val="00221BA5"/>
    <w:rsid w:val="00253097"/>
    <w:rsid w:val="0027096C"/>
    <w:rsid w:val="002766CF"/>
    <w:rsid w:val="00282367"/>
    <w:rsid w:val="0028515F"/>
    <w:rsid w:val="00287D7D"/>
    <w:rsid w:val="0029109D"/>
    <w:rsid w:val="002A5D13"/>
    <w:rsid w:val="002B029B"/>
    <w:rsid w:val="002B4419"/>
    <w:rsid w:val="002D45E4"/>
    <w:rsid w:val="002E4378"/>
    <w:rsid w:val="00304B6F"/>
    <w:rsid w:val="00332CA1"/>
    <w:rsid w:val="00345343"/>
    <w:rsid w:val="003511D4"/>
    <w:rsid w:val="00357ADA"/>
    <w:rsid w:val="003615F4"/>
    <w:rsid w:val="003676E3"/>
    <w:rsid w:val="00380EF0"/>
    <w:rsid w:val="003A4ED1"/>
    <w:rsid w:val="003E3400"/>
    <w:rsid w:val="00433F51"/>
    <w:rsid w:val="0045558D"/>
    <w:rsid w:val="004639C0"/>
    <w:rsid w:val="004955F6"/>
    <w:rsid w:val="00496C3D"/>
    <w:rsid w:val="004A47F9"/>
    <w:rsid w:val="004C2396"/>
    <w:rsid w:val="0050689E"/>
    <w:rsid w:val="00534FB6"/>
    <w:rsid w:val="00535E20"/>
    <w:rsid w:val="00551B88"/>
    <w:rsid w:val="0055645B"/>
    <w:rsid w:val="00587D31"/>
    <w:rsid w:val="00614D0A"/>
    <w:rsid w:val="00653E72"/>
    <w:rsid w:val="00661981"/>
    <w:rsid w:val="0066479A"/>
    <w:rsid w:val="006A5CFE"/>
    <w:rsid w:val="006B797D"/>
    <w:rsid w:val="006E18EF"/>
    <w:rsid w:val="00725FA4"/>
    <w:rsid w:val="00747C9D"/>
    <w:rsid w:val="007A7CA7"/>
    <w:rsid w:val="007B0290"/>
    <w:rsid w:val="007C0AE5"/>
    <w:rsid w:val="007D58D2"/>
    <w:rsid w:val="007E1A2E"/>
    <w:rsid w:val="00810CD0"/>
    <w:rsid w:val="00841FA8"/>
    <w:rsid w:val="008522CE"/>
    <w:rsid w:val="00852BFB"/>
    <w:rsid w:val="00860ECB"/>
    <w:rsid w:val="008633AC"/>
    <w:rsid w:val="008838E4"/>
    <w:rsid w:val="00887070"/>
    <w:rsid w:val="008B1F83"/>
    <w:rsid w:val="008B7A2C"/>
    <w:rsid w:val="008C0D29"/>
    <w:rsid w:val="008C2E13"/>
    <w:rsid w:val="008E3374"/>
    <w:rsid w:val="008E4B8D"/>
    <w:rsid w:val="008E62B1"/>
    <w:rsid w:val="008F54DB"/>
    <w:rsid w:val="00937B0B"/>
    <w:rsid w:val="0094172F"/>
    <w:rsid w:val="009433D9"/>
    <w:rsid w:val="00983536"/>
    <w:rsid w:val="009908DD"/>
    <w:rsid w:val="009B35E9"/>
    <w:rsid w:val="009B721F"/>
    <w:rsid w:val="009E79DF"/>
    <w:rsid w:val="00A06C64"/>
    <w:rsid w:val="00A24EA3"/>
    <w:rsid w:val="00A24F05"/>
    <w:rsid w:val="00AB1A45"/>
    <w:rsid w:val="00AC4A16"/>
    <w:rsid w:val="00AF1D55"/>
    <w:rsid w:val="00B01FFE"/>
    <w:rsid w:val="00B707AF"/>
    <w:rsid w:val="00B77525"/>
    <w:rsid w:val="00B87D52"/>
    <w:rsid w:val="00BB2A0A"/>
    <w:rsid w:val="00BB367A"/>
    <w:rsid w:val="00BD71E9"/>
    <w:rsid w:val="00BF7A72"/>
    <w:rsid w:val="00C310AF"/>
    <w:rsid w:val="00C73E1A"/>
    <w:rsid w:val="00CC38C8"/>
    <w:rsid w:val="00CF7045"/>
    <w:rsid w:val="00D758F4"/>
    <w:rsid w:val="00DB32C7"/>
    <w:rsid w:val="00E2265E"/>
    <w:rsid w:val="00E26939"/>
    <w:rsid w:val="00E353A3"/>
    <w:rsid w:val="00EC24AC"/>
    <w:rsid w:val="00EC3153"/>
    <w:rsid w:val="00F20663"/>
    <w:rsid w:val="00F27330"/>
    <w:rsid w:val="00F43559"/>
    <w:rsid w:val="00F67258"/>
    <w:rsid w:val="00F82C0D"/>
    <w:rsid w:val="00FA19D7"/>
    <w:rsid w:val="00FC278E"/>
    <w:rsid w:val="00FE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9C0809"/>
  <w15:chartTrackingRefBased/>
  <w15:docId w15:val="{34E61B2E-A1BB-499B-A7CA-A424FAD64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customStyle="1" w:styleId="Pa15">
    <w:name w:val="Pa15"/>
    <w:basedOn w:val="Standard"/>
    <w:next w:val="Standard"/>
    <w:uiPriority w:val="99"/>
    <w:rsid w:val="009B35E9"/>
    <w:pPr>
      <w:autoSpaceDE w:val="0"/>
      <w:autoSpaceDN w:val="0"/>
      <w:adjustRightInd w:val="0"/>
      <w:spacing w:after="0" w:line="201" w:lineRule="atLeast"/>
    </w:pPr>
    <w:rPr>
      <w:rFonts w:ascii="Open Sans" w:hAnsi="Open Sans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Ausgabe 01 - 2014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855CC45-F35D-4848-8AED-5115BE2A9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153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2013-12-09T12:30:00Z</cp:lastPrinted>
  <dcterms:created xsi:type="dcterms:W3CDTF">2026-04-02T12:52:00Z</dcterms:created>
  <dcterms:modified xsi:type="dcterms:W3CDTF">2026-04-02T12:52:00Z</dcterms:modified>
</cp:coreProperties>
</file>