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5665"/>
        <w:gridCol w:w="4395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2015B7AD" w:rsidR="00D2212A" w:rsidRPr="00D2212A" w:rsidRDefault="00E630A3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E630A3">
              <w:rPr>
                <w:i w:val="0"/>
                <w:iCs w:val="0"/>
                <w:sz w:val="28"/>
                <w:szCs w:val="28"/>
                <w:lang w:val="de-DE"/>
              </w:rPr>
              <w:t>Meldepflichten nach Aggressionsereignis</w:t>
            </w:r>
          </w:p>
        </w:tc>
      </w:tr>
      <w:tr w:rsidR="00CB3F6A" w14:paraId="58AEC5F4" w14:textId="714AE448" w:rsidTr="00E630A3">
        <w:trPr>
          <w:trHeight w:val="454"/>
        </w:trPr>
        <w:tc>
          <w:tcPr>
            <w:tcW w:w="5665" w:type="dxa"/>
            <w:shd w:val="clear" w:color="auto" w:fill="EBE9F2"/>
          </w:tcPr>
          <w:p w14:paraId="0CC5DEB0" w14:textId="15A6A986" w:rsidR="00CB3F6A" w:rsidRPr="00A87FBF" w:rsidRDefault="00E630A3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E630A3">
              <w:rPr>
                <w:b/>
                <w:bCs/>
                <w:lang w:val="de-DE"/>
              </w:rPr>
              <w:t>Situation</w:t>
            </w:r>
          </w:p>
        </w:tc>
        <w:tc>
          <w:tcPr>
            <w:tcW w:w="4395" w:type="dxa"/>
            <w:shd w:val="clear" w:color="auto" w:fill="EBE9F2"/>
          </w:tcPr>
          <w:p w14:paraId="6124A2ED" w14:textId="77B71148" w:rsidR="00CB3F6A" w:rsidRPr="00A87FBF" w:rsidRDefault="00E630A3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E630A3">
              <w:rPr>
                <w:b/>
                <w:bCs/>
                <w:lang w:val="de-DE"/>
              </w:rPr>
              <w:t>Meldepflicht und Frist</w:t>
            </w:r>
          </w:p>
        </w:tc>
      </w:tr>
      <w:tr w:rsidR="00CB3F6A" w14:paraId="071A31AD" w14:textId="4635CD64" w:rsidTr="00E630A3">
        <w:trPr>
          <w:trHeight w:val="454"/>
        </w:trPr>
        <w:tc>
          <w:tcPr>
            <w:tcW w:w="5665" w:type="dxa"/>
            <w:shd w:val="clear" w:color="auto" w:fill="EBE9F2"/>
          </w:tcPr>
          <w:p w14:paraId="71961ED8" w14:textId="7CCB8E7C" w:rsidR="00CB3F6A" w:rsidRDefault="00CC0A52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CC0A52">
              <w:rPr>
                <w:lang w:val="de-DE"/>
              </w:rPr>
              <w:t>Leichte Aggression ohne Verletzung</w:t>
            </w:r>
          </w:p>
        </w:tc>
        <w:tc>
          <w:tcPr>
            <w:tcW w:w="4395" w:type="dxa"/>
            <w:shd w:val="clear" w:color="auto" w:fill="EBE9F2"/>
          </w:tcPr>
          <w:p w14:paraId="19155204" w14:textId="023D68E5" w:rsidR="00CB3F6A" w:rsidRPr="003C3A4C" w:rsidRDefault="00CC0A52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  <w:r w:rsidRPr="00CC0A52">
              <w:rPr>
                <w:lang w:val="de-DE"/>
              </w:rPr>
              <w:t>PDL: mündlich bei nächster Übergabe. Dokumentation: selber Dienst.</w:t>
            </w:r>
          </w:p>
        </w:tc>
      </w:tr>
      <w:tr w:rsidR="00CB3F6A" w14:paraId="1D1D5D05" w14:textId="5646579F" w:rsidTr="00E630A3">
        <w:trPr>
          <w:trHeight w:val="454"/>
        </w:trPr>
        <w:tc>
          <w:tcPr>
            <w:tcW w:w="5665" w:type="dxa"/>
            <w:shd w:val="clear" w:color="auto" w:fill="EBE9F2"/>
          </w:tcPr>
          <w:p w14:paraId="720E2431" w14:textId="40584818" w:rsidR="00CB3F6A" w:rsidRDefault="00CC0A52" w:rsidP="009E28C7">
            <w:pPr>
              <w:pStyle w:val="Listenabsatz"/>
              <w:ind w:left="-26"/>
            </w:pPr>
            <w:r w:rsidRPr="00CC0A52">
              <w:rPr>
                <w:lang w:val="de-DE"/>
              </w:rPr>
              <w:t>Verletzung Pflegekraft (leicht)</w:t>
            </w:r>
          </w:p>
        </w:tc>
        <w:tc>
          <w:tcPr>
            <w:tcW w:w="4395" w:type="dxa"/>
            <w:shd w:val="clear" w:color="auto" w:fill="EBE9F2"/>
          </w:tcPr>
          <w:p w14:paraId="639C4EE5" w14:textId="6EC71175" w:rsidR="00CB3F6A" w:rsidRPr="00897D67" w:rsidRDefault="00CC0A52" w:rsidP="009E28C7">
            <w:pPr>
              <w:pStyle w:val="Listenabsatz"/>
              <w:ind w:left="-26"/>
            </w:pPr>
            <w:r w:rsidRPr="00CC0A52">
              <w:rPr>
                <w:lang w:val="de-DE"/>
              </w:rPr>
              <w:t>PDL: sofort. Unfallbericht: innerhalb 24 Stunden Arzt bei Bedarf.</w:t>
            </w:r>
          </w:p>
        </w:tc>
      </w:tr>
      <w:tr w:rsidR="00CB3F6A" w14:paraId="64FC5CF8" w14:textId="77777777" w:rsidTr="00E630A3">
        <w:trPr>
          <w:trHeight w:val="454"/>
        </w:trPr>
        <w:tc>
          <w:tcPr>
            <w:tcW w:w="5665" w:type="dxa"/>
            <w:shd w:val="clear" w:color="auto" w:fill="EBE9F2"/>
          </w:tcPr>
          <w:p w14:paraId="24A5F903" w14:textId="59EF7EFF" w:rsidR="00CB3F6A" w:rsidRPr="00A87FBF" w:rsidRDefault="00CC0A52" w:rsidP="009E28C7">
            <w:pPr>
              <w:pStyle w:val="Listenabsatz"/>
              <w:ind w:left="-26"/>
            </w:pPr>
            <w:r w:rsidRPr="00CC0A52">
              <w:rPr>
                <w:lang w:val="de-DE"/>
              </w:rPr>
              <w:t>Verletzung Bewohnerin/ Bewohner</w:t>
            </w:r>
          </w:p>
        </w:tc>
        <w:tc>
          <w:tcPr>
            <w:tcW w:w="4395" w:type="dxa"/>
            <w:shd w:val="clear" w:color="auto" w:fill="EBE9F2"/>
          </w:tcPr>
          <w:p w14:paraId="78E0D946" w14:textId="53C05CA4" w:rsidR="00CB3F6A" w:rsidRPr="00897D67" w:rsidRDefault="00CC0A52" w:rsidP="009E28C7">
            <w:pPr>
              <w:pStyle w:val="Listenabsatz"/>
              <w:ind w:left="-26"/>
            </w:pPr>
            <w:r w:rsidRPr="00CC0A52">
              <w:rPr>
                <w:lang w:val="de-DE"/>
              </w:rPr>
              <w:t>PDL + Arzt: sofort. Angehörige: innerhalb 24 Stunden</w:t>
            </w:r>
          </w:p>
        </w:tc>
      </w:tr>
      <w:tr w:rsidR="00CB3F6A" w14:paraId="6A5DEFB0" w14:textId="77777777" w:rsidTr="00E630A3">
        <w:trPr>
          <w:trHeight w:val="454"/>
        </w:trPr>
        <w:tc>
          <w:tcPr>
            <w:tcW w:w="5665" w:type="dxa"/>
            <w:shd w:val="clear" w:color="auto" w:fill="EBE9F2"/>
          </w:tcPr>
          <w:p w14:paraId="194AA72D" w14:textId="3A097878" w:rsidR="00CB3F6A" w:rsidRPr="00A87FBF" w:rsidRDefault="00D20F86" w:rsidP="009E28C7">
            <w:pPr>
              <w:pStyle w:val="Listenabsatz"/>
              <w:ind w:left="-26"/>
            </w:pPr>
            <w:r w:rsidRPr="00D20F86">
              <w:rPr>
                <w:lang w:val="de-DE"/>
              </w:rPr>
              <w:t>Schwere Verletzung/ Krankenhaus</w:t>
            </w:r>
          </w:p>
        </w:tc>
        <w:tc>
          <w:tcPr>
            <w:tcW w:w="4395" w:type="dxa"/>
            <w:shd w:val="clear" w:color="auto" w:fill="EBE9F2"/>
          </w:tcPr>
          <w:p w14:paraId="678B6992" w14:textId="2E6FFBB2" w:rsidR="00CB3F6A" w:rsidRPr="00897D67" w:rsidRDefault="00D20F86" w:rsidP="009E28C7">
            <w:pPr>
              <w:pStyle w:val="Listenabsatz"/>
              <w:ind w:left="-26"/>
            </w:pPr>
            <w:r w:rsidRPr="00D20F86">
              <w:rPr>
                <w:lang w:val="de-DE"/>
              </w:rPr>
              <w:t>Träger + Einrichtungsleitung: sofort. Ggf. Behörde (WTG NRW).</w:t>
            </w:r>
          </w:p>
        </w:tc>
      </w:tr>
      <w:tr w:rsidR="00EC24CC" w14:paraId="4971E942" w14:textId="77777777" w:rsidTr="00E630A3">
        <w:trPr>
          <w:trHeight w:val="454"/>
        </w:trPr>
        <w:tc>
          <w:tcPr>
            <w:tcW w:w="5665" w:type="dxa"/>
            <w:shd w:val="clear" w:color="auto" w:fill="EBE9F2"/>
          </w:tcPr>
          <w:p w14:paraId="47D3D7E9" w14:textId="5F67790C" w:rsidR="00EC24CC" w:rsidRPr="00EC24CC" w:rsidRDefault="00D20F86" w:rsidP="009E28C7">
            <w:pPr>
              <w:pStyle w:val="Listenabsatz"/>
              <w:ind w:left="-26"/>
            </w:pPr>
            <w:r w:rsidRPr="00D20F86">
              <w:rPr>
                <w:lang w:val="de-DE"/>
              </w:rPr>
              <w:t>Wiederholte Ereignisse, gleiche Person</w:t>
            </w:r>
          </w:p>
        </w:tc>
        <w:tc>
          <w:tcPr>
            <w:tcW w:w="4395" w:type="dxa"/>
            <w:shd w:val="clear" w:color="auto" w:fill="EBE9F2"/>
          </w:tcPr>
          <w:p w14:paraId="250EF24B" w14:textId="1CB463C5" w:rsidR="00EC24CC" w:rsidRPr="00EC24CC" w:rsidRDefault="00D20F86" w:rsidP="009E28C7">
            <w:pPr>
              <w:pStyle w:val="Listenabsatz"/>
              <w:ind w:left="-26"/>
            </w:pPr>
            <w:r w:rsidRPr="00D20F86">
              <w:rPr>
                <w:lang w:val="de-DE"/>
              </w:rPr>
              <w:t>Fallbesprechung einleiten. Betreuungsplan anpassen.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517A"/>
    <w:rsid w:val="004F18D6"/>
    <w:rsid w:val="00506602"/>
    <w:rsid w:val="00522837"/>
    <w:rsid w:val="00543BE4"/>
    <w:rsid w:val="00551D09"/>
    <w:rsid w:val="005807BC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90764"/>
    <w:rsid w:val="006A0045"/>
    <w:rsid w:val="006A11FE"/>
    <w:rsid w:val="006A1936"/>
    <w:rsid w:val="006A1C34"/>
    <w:rsid w:val="006A242B"/>
    <w:rsid w:val="006A3E26"/>
    <w:rsid w:val="006B6B78"/>
    <w:rsid w:val="006B6D97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D1A98"/>
    <w:rsid w:val="00CE6C43"/>
    <w:rsid w:val="00CF1678"/>
    <w:rsid w:val="00CF46F6"/>
    <w:rsid w:val="00D02D50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482</Characters>
  <Application>Microsoft Office Word</Application>
  <DocSecurity>0</DocSecurity>
  <Lines>4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2026-05-26T08:31:00Z</dcterms:created>
  <dcterms:modified xsi:type="dcterms:W3CDTF">2026-05-26T08:31:00Z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