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8642"/>
        <w:gridCol w:w="1418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0C3848F3" w:rsidR="00D2212A" w:rsidRPr="00D2212A" w:rsidRDefault="00172A52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172A52">
              <w:rPr>
                <w:i w:val="0"/>
                <w:iCs w:val="0"/>
                <w:sz w:val="28"/>
                <w:szCs w:val="28"/>
                <w:lang w:val="de-DE"/>
              </w:rPr>
              <w:t>Nachsorge nach Aggressionsepisode – 5 Sofortschritte</w:t>
            </w:r>
          </w:p>
        </w:tc>
      </w:tr>
      <w:tr w:rsidR="00CB3F6A" w14:paraId="58AEC5F4" w14:textId="714AE448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0CC5DEB0" w14:textId="3477B18C" w:rsidR="00CB3F6A" w:rsidRPr="00A87FBF" w:rsidRDefault="00172A52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172A52">
              <w:rPr>
                <w:b/>
                <w:bCs/>
                <w:lang w:val="de-DE"/>
              </w:rPr>
              <w:t>Sofortschritte</w:t>
            </w:r>
          </w:p>
        </w:tc>
        <w:tc>
          <w:tcPr>
            <w:tcW w:w="1418" w:type="dxa"/>
            <w:shd w:val="clear" w:color="auto" w:fill="EBE9F2"/>
          </w:tcPr>
          <w:p w14:paraId="6124A2ED" w14:textId="16813721" w:rsidR="00CB3F6A" w:rsidRPr="00A87FBF" w:rsidRDefault="00172A52" w:rsidP="00172A52">
            <w:pPr>
              <w:pStyle w:val="Listenabsatz"/>
              <w:ind w:left="-26"/>
              <w:jc w:val="center"/>
              <w:rPr>
                <w:b/>
                <w:bCs/>
              </w:rPr>
            </w:pPr>
            <w:r w:rsidRPr="00172A52">
              <w:rPr>
                <w:b/>
                <w:bCs/>
                <w:sz w:val="32"/>
                <w:szCs w:val="32"/>
              </w:rPr>
              <w:t>☑</w:t>
            </w:r>
          </w:p>
        </w:tc>
      </w:tr>
      <w:tr w:rsidR="00CB3F6A" w14:paraId="071A31AD" w14:textId="4635CD64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71961ED8" w14:textId="22743E08" w:rsidR="00CB3F6A" w:rsidRDefault="00172A52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172A52">
              <w:rPr>
                <w:lang w:val="de-DE"/>
              </w:rPr>
              <w:t>Kurz aus der Situation heraustreten – Flur, Stützpunkt, zwei Minuten</w:t>
            </w:r>
          </w:p>
        </w:tc>
        <w:tc>
          <w:tcPr>
            <w:tcW w:w="1418" w:type="dxa"/>
            <w:shd w:val="clear" w:color="auto" w:fill="EBE9F2"/>
          </w:tcPr>
          <w:p w14:paraId="19155204" w14:textId="5AA9A15B" w:rsidR="00CB3F6A" w:rsidRPr="003C3A4C" w:rsidRDefault="00CB3F6A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</w:p>
        </w:tc>
      </w:tr>
      <w:tr w:rsidR="00CB3F6A" w14:paraId="1D1D5D05" w14:textId="5646579F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720E2431" w14:textId="067492B1" w:rsidR="00CB3F6A" w:rsidRDefault="000A7509" w:rsidP="009E28C7">
            <w:pPr>
              <w:pStyle w:val="Listenabsatz"/>
              <w:ind w:left="-26"/>
            </w:pPr>
            <w:r w:rsidRPr="000A7509">
              <w:rPr>
                <w:lang w:val="de-DE"/>
              </w:rPr>
              <w:t>Tief durchatmen: vier Sekunden ein, vier Sekunden aus, dreimal</w:t>
            </w:r>
          </w:p>
        </w:tc>
        <w:tc>
          <w:tcPr>
            <w:tcW w:w="1418" w:type="dxa"/>
            <w:shd w:val="clear" w:color="auto" w:fill="EBE9F2"/>
          </w:tcPr>
          <w:p w14:paraId="639C4EE5" w14:textId="38A00909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CB3F6A" w14:paraId="64FC5CF8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24A5F903" w14:textId="460E90A5" w:rsidR="00CB3F6A" w:rsidRPr="00A87FBF" w:rsidRDefault="000A7509" w:rsidP="009E28C7">
            <w:pPr>
              <w:pStyle w:val="Listenabsatz"/>
              <w:ind w:left="-26"/>
            </w:pPr>
            <w:r w:rsidRPr="000A7509">
              <w:rPr>
                <w:lang w:val="de-DE"/>
              </w:rPr>
              <w:t>Kollegin oder Kollegen kurz informieren – auch per Übergabe</w:t>
            </w:r>
          </w:p>
        </w:tc>
        <w:tc>
          <w:tcPr>
            <w:tcW w:w="1418" w:type="dxa"/>
            <w:shd w:val="clear" w:color="auto" w:fill="EBE9F2"/>
          </w:tcPr>
          <w:p w14:paraId="78E0D946" w14:textId="6E87641A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CB3F6A" w14:paraId="6A5DEFB0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194AA72D" w14:textId="428C1E17" w:rsidR="00CB3F6A" w:rsidRPr="00A87FBF" w:rsidRDefault="000A7509" w:rsidP="009E28C7">
            <w:pPr>
              <w:pStyle w:val="Listenabsatz"/>
              <w:ind w:left="-26"/>
            </w:pPr>
            <w:r w:rsidRPr="000A7509">
              <w:rPr>
                <w:lang w:val="de-DE"/>
              </w:rPr>
              <w:t>Aggressionsereignis dokumentieren (Datum, Situation, Reaktion, Ergebnis)</w:t>
            </w:r>
          </w:p>
        </w:tc>
        <w:tc>
          <w:tcPr>
            <w:tcW w:w="1418" w:type="dxa"/>
            <w:shd w:val="clear" w:color="auto" w:fill="EBE9F2"/>
          </w:tcPr>
          <w:p w14:paraId="678B6992" w14:textId="5B181E5F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EC24CC" w14:paraId="4971E942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47D3D7E9" w14:textId="706E4FC6" w:rsidR="00EC24CC" w:rsidRPr="00EC24CC" w:rsidRDefault="000A7509" w:rsidP="009E28C7">
            <w:pPr>
              <w:pStyle w:val="Listenabsatz"/>
              <w:ind w:left="-26"/>
            </w:pPr>
            <w:r w:rsidRPr="000A7509">
              <w:rPr>
                <w:lang w:val="de-DE"/>
              </w:rPr>
              <w:t>PDL informieren, wenn Verletzung oder wiederholtes Ereignis</w:t>
            </w:r>
          </w:p>
        </w:tc>
        <w:tc>
          <w:tcPr>
            <w:tcW w:w="1418" w:type="dxa"/>
            <w:shd w:val="clear" w:color="auto" w:fill="EBE9F2"/>
          </w:tcPr>
          <w:p w14:paraId="250EF24B" w14:textId="47521620" w:rsidR="00EC24CC" w:rsidRPr="00EC24CC" w:rsidRDefault="00EC24CC" w:rsidP="009E28C7">
            <w:pPr>
              <w:pStyle w:val="Listenabsatz"/>
              <w:ind w:left="-26"/>
            </w:pP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0829"/>
    <w:rsid w:val="00352804"/>
    <w:rsid w:val="003537E1"/>
    <w:rsid w:val="00353CD2"/>
    <w:rsid w:val="003605B3"/>
    <w:rsid w:val="00364524"/>
    <w:rsid w:val="003739AF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517A"/>
    <w:rsid w:val="004F18D6"/>
    <w:rsid w:val="00506602"/>
    <w:rsid w:val="00522837"/>
    <w:rsid w:val="00543BE4"/>
    <w:rsid w:val="00551D09"/>
    <w:rsid w:val="005807BC"/>
    <w:rsid w:val="005909A1"/>
    <w:rsid w:val="00590D89"/>
    <w:rsid w:val="00594838"/>
    <w:rsid w:val="00597AFD"/>
    <w:rsid w:val="005A13B9"/>
    <w:rsid w:val="005A3E7E"/>
    <w:rsid w:val="005B246A"/>
    <w:rsid w:val="005B70DD"/>
    <w:rsid w:val="005D2C0F"/>
    <w:rsid w:val="005D2F8E"/>
    <w:rsid w:val="005D78E5"/>
    <w:rsid w:val="005E54A9"/>
    <w:rsid w:val="005F2724"/>
    <w:rsid w:val="005F2CBD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D1D01"/>
    <w:rsid w:val="008D38DF"/>
    <w:rsid w:val="008F457A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A39DA"/>
    <w:rsid w:val="00CB1515"/>
    <w:rsid w:val="00CB37F1"/>
    <w:rsid w:val="00CB3F6A"/>
    <w:rsid w:val="00CC34C7"/>
    <w:rsid w:val="00CD1A98"/>
    <w:rsid w:val="00CE6C43"/>
    <w:rsid w:val="00CF1678"/>
    <w:rsid w:val="00CF46F6"/>
    <w:rsid w:val="00D02D50"/>
    <w:rsid w:val="00D05ADB"/>
    <w:rsid w:val="00D13C9E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7F04"/>
    <w:rsid w:val="00E44FDC"/>
    <w:rsid w:val="00E470B1"/>
    <w:rsid w:val="00E5084E"/>
    <w:rsid w:val="00E52939"/>
    <w:rsid w:val="00E54AF4"/>
    <w:rsid w:val="00E57A6C"/>
    <w:rsid w:val="00E64183"/>
    <w:rsid w:val="00E66D51"/>
    <w:rsid w:val="00E670FA"/>
    <w:rsid w:val="00E70001"/>
    <w:rsid w:val="00E70838"/>
    <w:rsid w:val="00E8099C"/>
    <w:rsid w:val="00E904D6"/>
    <w:rsid w:val="00E90521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359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2026-05-26T08:30:00Z</dcterms:created>
  <dcterms:modified xsi:type="dcterms:W3CDTF">2026-05-26T08:30:00Z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