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ECBEB" w14:textId="6F15DFD5" w:rsidR="00BE6F33" w:rsidRDefault="007A7CA7" w:rsidP="00BE6F33">
      <w:pPr>
        <w:tabs>
          <w:tab w:val="left" w:pos="1328"/>
          <w:tab w:val="left" w:pos="5280"/>
        </w:tabs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58B181AD" w14:textId="77777777" w:rsidR="00BE6F33" w:rsidRDefault="00BE6F33" w:rsidP="00581B4B"/>
    <w:p w14:paraId="70BEC573" w14:textId="0FF53DB9" w:rsidR="00BE6F33" w:rsidRPr="0029648F" w:rsidRDefault="00BE6F33" w:rsidP="00BE6F33">
      <w:pPr>
        <w:rPr>
          <w:b/>
          <w:bCs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015"/>
        <w:gridCol w:w="3271"/>
        <w:gridCol w:w="3000"/>
      </w:tblGrid>
      <w:tr w:rsidR="00BE6F33" w:rsidRPr="00BE6F33" w14:paraId="52A036DF" w14:textId="77777777" w:rsidTr="00BE6F33">
        <w:trPr>
          <w:jc w:val="center"/>
        </w:trPr>
        <w:tc>
          <w:tcPr>
            <w:tcW w:w="9286" w:type="dxa"/>
            <w:gridSpan w:val="3"/>
            <w:shd w:val="clear" w:color="auto" w:fill="911915"/>
          </w:tcPr>
          <w:p w14:paraId="54300E44" w14:textId="0A0F1B52" w:rsidR="00BE6F33" w:rsidRPr="00BE6F33" w:rsidRDefault="00BE6F33" w:rsidP="00BE6F33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</w:t>
            </w:r>
            <w:r w:rsidRPr="00BE6F33">
              <w:rPr>
                <w:rFonts w:ascii="Arial" w:hAnsi="Arial" w:cs="Arial"/>
                <w:b/>
                <w:color w:val="FFFFFF"/>
                <w:sz w:val="28"/>
                <w:szCs w:val="28"/>
              </w:rPr>
              <w:t>Niedrigschwellige Ideen für Beschäftigung und Teilhabe</w:t>
            </w:r>
          </w:p>
        </w:tc>
      </w:tr>
      <w:tr w:rsidR="00BE6F33" w:rsidRPr="00BE6F33" w14:paraId="03EC4375" w14:textId="77777777" w:rsidTr="00BE6F33">
        <w:trPr>
          <w:jc w:val="center"/>
        </w:trPr>
        <w:tc>
          <w:tcPr>
            <w:tcW w:w="3015" w:type="dxa"/>
            <w:shd w:val="clear" w:color="auto" w:fill="C1D9C9"/>
          </w:tcPr>
          <w:p w14:paraId="61A9C0C4" w14:textId="77777777" w:rsidR="00BE6F33" w:rsidRPr="00BE6F33" w:rsidRDefault="00BE6F33" w:rsidP="00BE6F3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E6F33">
              <w:rPr>
                <w:rFonts w:ascii="Arial" w:hAnsi="Arial" w:cs="Arial"/>
                <w:b/>
                <w:sz w:val="24"/>
                <w:szCs w:val="24"/>
              </w:rPr>
              <w:t>Für Menschen mit Sehbeeinträchtigung</w:t>
            </w:r>
          </w:p>
        </w:tc>
        <w:tc>
          <w:tcPr>
            <w:tcW w:w="3271" w:type="dxa"/>
            <w:shd w:val="clear" w:color="auto" w:fill="C1D9C9"/>
          </w:tcPr>
          <w:p w14:paraId="4854FFEF" w14:textId="77777777" w:rsidR="00BE6F33" w:rsidRPr="00BE6F33" w:rsidRDefault="00BE6F33" w:rsidP="00BE6F3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E6F33">
              <w:rPr>
                <w:rFonts w:ascii="Arial" w:hAnsi="Arial" w:cs="Arial"/>
                <w:b/>
                <w:sz w:val="24"/>
                <w:szCs w:val="24"/>
              </w:rPr>
              <w:t>Für Menschen mit Hörbeeinträchtigung</w:t>
            </w:r>
          </w:p>
        </w:tc>
        <w:tc>
          <w:tcPr>
            <w:tcW w:w="3000" w:type="dxa"/>
            <w:shd w:val="clear" w:color="auto" w:fill="C1D9C9"/>
          </w:tcPr>
          <w:p w14:paraId="7FEB60C4" w14:textId="77777777" w:rsidR="00BE6F33" w:rsidRPr="00BE6F33" w:rsidRDefault="00BE6F33" w:rsidP="00BE6F3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E6F33">
              <w:rPr>
                <w:rFonts w:ascii="Arial" w:hAnsi="Arial" w:cs="Arial"/>
                <w:b/>
                <w:sz w:val="24"/>
                <w:szCs w:val="24"/>
              </w:rPr>
              <w:t>Für Menschen mit kombinierter Seh- und Hörbeeinträchtigung</w:t>
            </w:r>
          </w:p>
        </w:tc>
      </w:tr>
      <w:tr w:rsidR="00BE6F33" w:rsidRPr="00BE6F33" w14:paraId="7825D8AF" w14:textId="77777777" w:rsidTr="00BE6F33">
        <w:trPr>
          <w:jc w:val="center"/>
        </w:trPr>
        <w:tc>
          <w:tcPr>
            <w:tcW w:w="3015" w:type="dxa"/>
          </w:tcPr>
          <w:p w14:paraId="19E4838C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Tastmemory oder Fühlspiele </w:t>
            </w:r>
          </w:p>
          <w:p w14:paraId="6E97537E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Spiele mit großen Karten oder Figuren </w:t>
            </w:r>
          </w:p>
          <w:p w14:paraId="3E6B0D79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kontrastreiche Mal- und Bastelangebote </w:t>
            </w:r>
          </w:p>
          <w:p w14:paraId="2BF0A8CF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Bewegungsspiele mit Rasselbällen </w:t>
            </w:r>
          </w:p>
          <w:p w14:paraId="4A88DC79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Vorlesen oder Hörgeschichten </w:t>
            </w:r>
          </w:p>
          <w:p w14:paraId="7F7EEE89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Sinnesübungen </w:t>
            </w:r>
          </w:p>
        </w:tc>
        <w:tc>
          <w:tcPr>
            <w:tcW w:w="3271" w:type="dxa"/>
          </w:tcPr>
          <w:p w14:paraId="43920324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kreative Angebote (Malen, Basteln, Handarbeit) </w:t>
            </w:r>
          </w:p>
          <w:p w14:paraId="538F6234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Bewegungsangebote mit Musik und Rhythmus </w:t>
            </w:r>
          </w:p>
          <w:p w14:paraId="3EB754D5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Spiele mit visuellen Elementen </w:t>
            </w:r>
          </w:p>
          <w:p w14:paraId="1A3E5775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Gedächtnisübungen </w:t>
            </w:r>
          </w:p>
          <w:p w14:paraId="64ADE271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gemeinsames Lesen oder Schreiben </w:t>
            </w:r>
          </w:p>
        </w:tc>
        <w:tc>
          <w:tcPr>
            <w:tcW w:w="3000" w:type="dxa"/>
          </w:tcPr>
          <w:p w14:paraId="7DD4F911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Aktivitäten mit starkem Tast- oder Bewegungselement </w:t>
            </w:r>
          </w:p>
          <w:p w14:paraId="6E63F038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Einzelangebote oder kleine Gruppen </w:t>
            </w:r>
          </w:p>
          <w:p w14:paraId="0B0375AE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vertraute Rituale </w:t>
            </w:r>
          </w:p>
          <w:p w14:paraId="1EC645E4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Musik über Rhythmus oder Vibration erleben </w:t>
            </w:r>
          </w:p>
          <w:p w14:paraId="3773FFB7" w14:textId="77777777" w:rsidR="00BE6F33" w:rsidRPr="00BE6F33" w:rsidRDefault="00BE6F33" w:rsidP="00BE6F33">
            <w:pPr>
              <w:numPr>
                <w:ilvl w:val="0"/>
                <w:numId w:val="37"/>
              </w:numPr>
              <w:spacing w:before="120" w:after="120"/>
              <w:ind w:left="284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BE6F33">
              <w:rPr>
                <w:rFonts w:ascii="Arial" w:hAnsi="Arial" w:cs="Arial"/>
                <w:bCs/>
                <w:sz w:val="24"/>
                <w:szCs w:val="24"/>
              </w:rPr>
              <w:t xml:space="preserve">Biografie-bezogene Angebote </w:t>
            </w:r>
          </w:p>
        </w:tc>
      </w:tr>
    </w:tbl>
    <w:p w14:paraId="2CD133D9" w14:textId="77777777" w:rsidR="00BE6F33" w:rsidRPr="00581B4B" w:rsidRDefault="00BE6F33" w:rsidP="00581B4B"/>
    <w:sectPr w:rsidR="00BE6F33" w:rsidRPr="00581B4B" w:rsidSect="00612FEA">
      <w:headerReference w:type="default" r:id="rId7"/>
      <w:pgSz w:w="11906" w:h="16838" w:code="9"/>
      <w:pgMar w:top="-113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F6E86" w14:textId="77777777" w:rsidR="000D53F1" w:rsidRDefault="000D53F1" w:rsidP="002A5D13">
      <w:pPr>
        <w:spacing w:after="0" w:line="240" w:lineRule="auto"/>
      </w:pPr>
      <w:r>
        <w:separator/>
      </w:r>
    </w:p>
  </w:endnote>
  <w:endnote w:type="continuationSeparator" w:id="0">
    <w:p w14:paraId="05DA0D53" w14:textId="77777777" w:rsidR="000D53F1" w:rsidRDefault="000D53F1" w:rsidP="002A5D13">
      <w:pPr>
        <w:spacing w:after="0" w:line="240" w:lineRule="auto"/>
      </w:pPr>
      <w:r>
        <w:continuationSeparator/>
      </w:r>
    </w:p>
  </w:endnote>
  <w:endnote w:type="continuationNotice" w:id="1">
    <w:p w14:paraId="748546D2" w14:textId="77777777" w:rsidR="000D53F1" w:rsidRDefault="000D5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53051" w14:textId="77777777" w:rsidR="000D53F1" w:rsidRDefault="000D53F1" w:rsidP="002A5D13">
      <w:pPr>
        <w:spacing w:after="0" w:line="240" w:lineRule="auto"/>
      </w:pPr>
      <w:r>
        <w:separator/>
      </w:r>
    </w:p>
  </w:footnote>
  <w:footnote w:type="continuationSeparator" w:id="0">
    <w:p w14:paraId="6EE70C33" w14:textId="77777777" w:rsidR="000D53F1" w:rsidRDefault="000D53F1" w:rsidP="002A5D13">
      <w:pPr>
        <w:spacing w:after="0" w:line="240" w:lineRule="auto"/>
      </w:pPr>
      <w:r>
        <w:continuationSeparator/>
      </w:r>
    </w:p>
  </w:footnote>
  <w:footnote w:type="continuationNotice" w:id="1">
    <w:p w14:paraId="1E028F26" w14:textId="77777777" w:rsidR="000D53F1" w:rsidRDefault="000D5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61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00"/>
      <w:gridCol w:w="9301"/>
    </w:tblGrid>
    <w:tr w:rsidR="002275DF" w14:paraId="49CE6CA0" w14:textId="77777777" w:rsidTr="008F5D38">
      <w:trPr>
        <w:jc w:val="center"/>
      </w:trPr>
      <w:tc>
        <w:tcPr>
          <w:tcW w:w="734" w:type="pct"/>
          <w:tcBorders>
            <w:bottom w:val="single" w:sz="4" w:space="0" w:color="auto"/>
          </w:tcBorders>
          <w:shd w:val="clear" w:color="auto" w:fill="6FA681"/>
          <w:vAlign w:val="center"/>
        </w:tcPr>
        <w:p w14:paraId="586644D7" w14:textId="77777777" w:rsidR="002275DF" w:rsidRDefault="002275DF" w:rsidP="002275DF">
          <w:pPr>
            <w:pStyle w:val="Kopfzeile"/>
            <w:jc w:val="center"/>
            <w:rPr>
              <w:b/>
              <w:color w:val="FFFFFF"/>
              <w:sz w:val="24"/>
            </w:rPr>
          </w:pPr>
          <w:r w:rsidRPr="001F58DF">
            <w:rPr>
              <w:b/>
              <w:color w:val="FFFFFF"/>
              <w:sz w:val="24"/>
            </w:rPr>
            <w:t xml:space="preserve">Ausgabe </w:t>
          </w:r>
        </w:p>
        <w:p w14:paraId="666BD8E6" w14:textId="3AD973CD" w:rsidR="002275DF" w:rsidRPr="001F58DF" w:rsidRDefault="002275DF" w:rsidP="002275DF">
          <w:pPr>
            <w:pStyle w:val="Kopfzeile"/>
            <w:jc w:val="center"/>
            <w:rPr>
              <w:b/>
              <w:color w:val="FFFFFF"/>
            </w:rPr>
          </w:pPr>
          <w:r w:rsidRPr="001F58DF">
            <w:rPr>
              <w:b/>
              <w:color w:val="FFFFFF"/>
              <w:sz w:val="24"/>
            </w:rPr>
            <w:t>0</w:t>
          </w:r>
          <w:r w:rsidR="00DB192C">
            <w:rPr>
              <w:b/>
              <w:color w:val="FFFFFF"/>
              <w:sz w:val="24"/>
            </w:rPr>
            <w:t>7</w:t>
          </w:r>
          <w:r>
            <w:rPr>
              <w:b/>
              <w:color w:val="FFFFFF"/>
              <w:sz w:val="24"/>
            </w:rPr>
            <w:t xml:space="preserve"> –</w:t>
          </w:r>
          <w:r w:rsidRPr="001F58DF">
            <w:rPr>
              <w:b/>
              <w:color w:val="FFFFFF"/>
              <w:sz w:val="24"/>
            </w:rPr>
            <w:t xml:space="preserve"> 20</w:t>
          </w:r>
          <w:r>
            <w:rPr>
              <w:b/>
              <w:color w:val="FFFFFF"/>
              <w:sz w:val="24"/>
            </w:rPr>
            <w:t>26</w:t>
          </w:r>
        </w:p>
      </w:tc>
      <w:tc>
        <w:tcPr>
          <w:tcW w:w="4266" w:type="pct"/>
          <w:tcBorders>
            <w:bottom w:val="single" w:sz="4" w:space="0" w:color="auto"/>
          </w:tcBorders>
          <w:vAlign w:val="bottom"/>
        </w:tcPr>
        <w:p w14:paraId="526CE5DE" w14:textId="4D581E48" w:rsidR="002275DF" w:rsidRPr="009E482B" w:rsidRDefault="002275DF" w:rsidP="002275DF">
          <w:pPr>
            <w:pStyle w:val="Kopfzeile"/>
            <w:jc w:val="center"/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</w:pPr>
          <w:r w:rsidRPr="009E482B">
            <w:rPr>
              <w:rFonts w:ascii="Arial Rounded MT Bold" w:hAnsi="Arial Rounded MT Bold"/>
              <w:b/>
              <w:bCs/>
              <w:color w:val="911915"/>
              <w:sz w:val="60"/>
              <w:szCs w:val="60"/>
            </w:rPr>
            <w:t>K</w:t>
          </w:r>
          <w:r w:rsidR="000D53F1">
            <w:rPr>
              <w:rFonts w:ascii="Arial Rounded MT Bold" w:hAnsi="Arial Rounded MT Bold"/>
              <w:b/>
              <w:noProof/>
              <w:color w:val="911915"/>
              <w:sz w:val="60"/>
              <w:szCs w:val="60"/>
            </w:rPr>
            <w:pict w14:anchorId="5D92C2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83" type="#_x0000_t75" style="width:17pt;height:17pt;visibility:visible;mso-wrap-style:square">
                <v:imagedata r:id="rId1" o:title=""/>
              </v:shape>
            </w:pict>
          </w:r>
          <w:proofErr w:type="spellStart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>mpass</w:t>
          </w:r>
          <w:proofErr w:type="spellEnd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 xml:space="preserve"> Soziale Betreuung</w:t>
          </w:r>
        </w:p>
        <w:p w14:paraId="36BB4838" w14:textId="75DE8DE6" w:rsidR="002275DF" w:rsidRPr="007A7CA7" w:rsidRDefault="000D53F1" w:rsidP="002275DF">
          <w:pPr>
            <w:pStyle w:val="Kopfzeile"/>
            <w:jc w:val="center"/>
            <w:rPr>
              <w:color w:val="000000"/>
              <w:sz w:val="24"/>
            </w:rPr>
          </w:pPr>
          <w:r>
            <w:rPr>
              <w:noProof/>
              <w:color w:val="000000"/>
              <w:sz w:val="24"/>
            </w:rPr>
            <w:pict w14:anchorId="6BE3411C">
              <v:shape id="Grafik 1" o:spid="_x0000_i1084" type="#_x0000_t75" style="width:392pt;height:13pt;visibility:visible;mso-wrap-style:square">
                <v:imagedata r:id="rId2" o:title="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4C4777"/>
    <w:multiLevelType w:val="multilevel"/>
    <w:tmpl w:val="E52E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E3909"/>
    <w:multiLevelType w:val="multilevel"/>
    <w:tmpl w:val="7EC6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E3B71"/>
    <w:multiLevelType w:val="hybridMultilevel"/>
    <w:tmpl w:val="5E044F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B3867"/>
    <w:multiLevelType w:val="multilevel"/>
    <w:tmpl w:val="156E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46E2F"/>
    <w:multiLevelType w:val="multilevel"/>
    <w:tmpl w:val="B9E4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F8179B"/>
    <w:multiLevelType w:val="multilevel"/>
    <w:tmpl w:val="80AC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2330FF"/>
    <w:multiLevelType w:val="multilevel"/>
    <w:tmpl w:val="B60E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2222D"/>
    <w:multiLevelType w:val="hybridMultilevel"/>
    <w:tmpl w:val="BC3255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43D9F"/>
    <w:multiLevelType w:val="multilevel"/>
    <w:tmpl w:val="7E1C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5015D"/>
    <w:multiLevelType w:val="multilevel"/>
    <w:tmpl w:val="1146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4119BB"/>
    <w:multiLevelType w:val="multilevel"/>
    <w:tmpl w:val="8DAA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E7691C"/>
    <w:multiLevelType w:val="multilevel"/>
    <w:tmpl w:val="4900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E70F92"/>
    <w:multiLevelType w:val="hybridMultilevel"/>
    <w:tmpl w:val="070A8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08709A"/>
    <w:multiLevelType w:val="hybridMultilevel"/>
    <w:tmpl w:val="2912F9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7"/>
  </w:num>
  <w:num w:numId="2" w16cid:durableId="1695574210">
    <w:abstractNumId w:val="29"/>
  </w:num>
  <w:num w:numId="3" w16cid:durableId="785778711">
    <w:abstractNumId w:val="35"/>
  </w:num>
  <w:num w:numId="4" w16cid:durableId="2002196983">
    <w:abstractNumId w:val="19"/>
  </w:num>
  <w:num w:numId="5" w16cid:durableId="2066221202">
    <w:abstractNumId w:val="7"/>
  </w:num>
  <w:num w:numId="6" w16cid:durableId="1002851002">
    <w:abstractNumId w:val="12"/>
  </w:num>
  <w:num w:numId="7" w16cid:durableId="1026834761">
    <w:abstractNumId w:val="22"/>
  </w:num>
  <w:num w:numId="8" w16cid:durableId="721448139">
    <w:abstractNumId w:val="20"/>
  </w:num>
  <w:num w:numId="9" w16cid:durableId="1085146157">
    <w:abstractNumId w:val="16"/>
  </w:num>
  <w:num w:numId="10" w16cid:durableId="1907110565">
    <w:abstractNumId w:val="5"/>
  </w:num>
  <w:num w:numId="11" w16cid:durableId="1311591786">
    <w:abstractNumId w:val="31"/>
  </w:num>
  <w:num w:numId="12" w16cid:durableId="2011520305">
    <w:abstractNumId w:val="24"/>
  </w:num>
  <w:num w:numId="13" w16cid:durableId="1671524393">
    <w:abstractNumId w:val="25"/>
  </w:num>
  <w:num w:numId="14" w16cid:durableId="1266110594">
    <w:abstractNumId w:val="23"/>
  </w:num>
  <w:num w:numId="15" w16cid:durableId="391000802">
    <w:abstractNumId w:val="26"/>
  </w:num>
  <w:num w:numId="16" w16cid:durableId="1564825559">
    <w:abstractNumId w:val="27"/>
  </w:num>
  <w:num w:numId="17" w16cid:durableId="1671562194">
    <w:abstractNumId w:val="28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9"/>
  </w:num>
  <w:num w:numId="24" w16cid:durableId="1032337616">
    <w:abstractNumId w:val="33"/>
  </w:num>
  <w:num w:numId="25" w16cid:durableId="66657549">
    <w:abstractNumId w:val="21"/>
  </w:num>
  <w:num w:numId="26" w16cid:durableId="521480924">
    <w:abstractNumId w:val="11"/>
  </w:num>
  <w:num w:numId="27" w16cid:durableId="429742007">
    <w:abstractNumId w:val="32"/>
  </w:num>
  <w:num w:numId="28" w16cid:durableId="1825004167">
    <w:abstractNumId w:val="30"/>
  </w:num>
  <w:num w:numId="29" w16cid:durableId="1729525638">
    <w:abstractNumId w:val="15"/>
  </w:num>
  <w:num w:numId="30" w16cid:durableId="2133476716">
    <w:abstractNumId w:val="36"/>
  </w:num>
  <w:num w:numId="31" w16cid:durableId="2122066152">
    <w:abstractNumId w:val="8"/>
  </w:num>
  <w:num w:numId="32" w16cid:durableId="628753303">
    <w:abstractNumId w:val="6"/>
  </w:num>
  <w:num w:numId="33" w16cid:durableId="1024939154">
    <w:abstractNumId w:val="10"/>
  </w:num>
  <w:num w:numId="34" w16cid:durableId="1500804136">
    <w:abstractNumId w:val="13"/>
  </w:num>
  <w:num w:numId="35" w16cid:durableId="928856692">
    <w:abstractNumId w:val="14"/>
  </w:num>
  <w:num w:numId="36" w16cid:durableId="1983345179">
    <w:abstractNumId w:val="18"/>
  </w:num>
  <w:num w:numId="37" w16cid:durableId="75991310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0D53F1"/>
    <w:rsid w:val="0015409B"/>
    <w:rsid w:val="001B429B"/>
    <w:rsid w:val="001C16AA"/>
    <w:rsid w:val="001C43FF"/>
    <w:rsid w:val="001E1CCD"/>
    <w:rsid w:val="00205D0C"/>
    <w:rsid w:val="002154FF"/>
    <w:rsid w:val="002275D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2FEA"/>
    <w:rsid w:val="00614D0A"/>
    <w:rsid w:val="00653E72"/>
    <w:rsid w:val="00661981"/>
    <w:rsid w:val="00664661"/>
    <w:rsid w:val="0067731F"/>
    <w:rsid w:val="006A3D65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7F12A4"/>
    <w:rsid w:val="00821B22"/>
    <w:rsid w:val="00841FA8"/>
    <w:rsid w:val="008522CE"/>
    <w:rsid w:val="00852BFB"/>
    <w:rsid w:val="008627AA"/>
    <w:rsid w:val="008633AC"/>
    <w:rsid w:val="00887070"/>
    <w:rsid w:val="00897F98"/>
    <w:rsid w:val="008A1E5C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A4C8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BE6F33"/>
    <w:rsid w:val="00BF1B9A"/>
    <w:rsid w:val="00C310AF"/>
    <w:rsid w:val="00C73E1A"/>
    <w:rsid w:val="00C877B4"/>
    <w:rsid w:val="00C9289F"/>
    <w:rsid w:val="00CC14BC"/>
    <w:rsid w:val="00CC38C8"/>
    <w:rsid w:val="00CE6389"/>
    <w:rsid w:val="00D25DD7"/>
    <w:rsid w:val="00D434EB"/>
    <w:rsid w:val="00D54579"/>
    <w:rsid w:val="00D56265"/>
    <w:rsid w:val="00D9199A"/>
    <w:rsid w:val="00D935C2"/>
    <w:rsid w:val="00DB192C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12FE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612FEA"/>
    <w:pPr>
      <w:widowControl w:val="0"/>
      <w:autoSpaceDE w:val="0"/>
      <w:autoSpaceDN w:val="0"/>
      <w:spacing w:before="1" w:after="0" w:line="240" w:lineRule="auto"/>
      <w:ind w:left="113"/>
    </w:pPr>
    <w:rPr>
      <w:rFonts w:ascii="Tahoma" w:eastAsia="Tahoma" w:hAnsi="Tahoma" w:cs="Tahoma"/>
    </w:rPr>
  </w:style>
  <w:style w:type="table" w:styleId="Tabellenraster">
    <w:name w:val="Table Grid"/>
    <w:basedOn w:val="NormaleTabelle"/>
    <w:uiPriority w:val="39"/>
    <w:rsid w:val="00612FEA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2026-06-25T16:33:00Z</dcterms:created>
  <dcterms:modified xsi:type="dcterms:W3CDTF">2026-06-25T16:33:00Z</dcterms:modified>
</cp:coreProperties>
</file>