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B489AD3" w14:textId="77777777" w:rsidR="005B640D" w:rsidRDefault="005B640D" w:rsidP="005B640D">
      <w:pPr>
        <w:tabs>
          <w:tab w:val="left" w:pos="5280"/>
        </w:tabs>
        <w:rPr>
          <w:b/>
          <w:noProof/>
          <w:lang w:eastAsia="de-DE"/>
        </w:rPr>
      </w:pPr>
    </w:p>
    <w:p w14:paraId="3826AF35" w14:textId="77777777" w:rsidR="0002681D" w:rsidRDefault="0002681D" w:rsidP="00581B4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3"/>
        <w:gridCol w:w="3883"/>
      </w:tblGrid>
      <w:tr w:rsidR="0002681D" w:rsidRPr="0002681D" w14:paraId="1239852D" w14:textId="77777777" w:rsidTr="0002681D">
        <w:trPr>
          <w:trHeight w:val="183"/>
          <w:jc w:val="center"/>
        </w:trPr>
        <w:tc>
          <w:tcPr>
            <w:tcW w:w="7766" w:type="dxa"/>
            <w:gridSpan w:val="2"/>
            <w:shd w:val="clear" w:color="auto" w:fill="0099CC"/>
          </w:tcPr>
          <w:p w14:paraId="21D20C95" w14:textId="559C11D0" w:rsidR="0002681D" w:rsidRPr="0002681D" w:rsidRDefault="0002681D" w:rsidP="000268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81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Übersicht: Anzeichen 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u</w:t>
            </w:r>
            <w:r w:rsidRPr="0002681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nd Symptome</w:t>
            </w:r>
          </w:p>
        </w:tc>
      </w:tr>
      <w:tr w:rsidR="0002681D" w:rsidRPr="0002681D" w14:paraId="60058F86" w14:textId="77777777" w:rsidTr="0002681D">
        <w:trPr>
          <w:trHeight w:val="183"/>
          <w:jc w:val="center"/>
        </w:trPr>
        <w:tc>
          <w:tcPr>
            <w:tcW w:w="3883" w:type="dxa"/>
            <w:shd w:val="clear" w:color="auto" w:fill="DAEEF3"/>
          </w:tcPr>
          <w:p w14:paraId="2DCB27B2" w14:textId="77777777" w:rsidR="0002681D" w:rsidRPr="0002681D" w:rsidRDefault="0002681D" w:rsidP="0002681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681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Typische Anzeichen für ein erhöhtes Risiko </w:t>
            </w:r>
          </w:p>
        </w:tc>
        <w:tc>
          <w:tcPr>
            <w:tcW w:w="3883" w:type="dxa"/>
            <w:shd w:val="clear" w:color="auto" w:fill="DAEEF3"/>
          </w:tcPr>
          <w:p w14:paraId="65BEB3D3" w14:textId="77777777" w:rsidR="0002681D" w:rsidRPr="0002681D" w:rsidRDefault="0002681D" w:rsidP="0002681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681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Häufige Symptome der Freizeitkrankheit </w:t>
            </w:r>
          </w:p>
        </w:tc>
      </w:tr>
      <w:tr w:rsidR="0002681D" w:rsidRPr="0002681D" w14:paraId="6DE44207" w14:textId="77777777" w:rsidTr="0002681D">
        <w:trPr>
          <w:trHeight w:val="626"/>
          <w:jc w:val="center"/>
        </w:trPr>
        <w:tc>
          <w:tcPr>
            <w:tcW w:w="3883" w:type="dxa"/>
          </w:tcPr>
          <w:p w14:paraId="0D243169" w14:textId="77777777" w:rsidR="0002681D" w:rsidRPr="0002681D" w:rsidRDefault="0002681D" w:rsidP="0002681D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457"/>
              <w:rPr>
                <w:rFonts w:ascii="Arial" w:hAnsi="Arial" w:cs="Arial"/>
                <w:color w:val="000000" w:themeColor="text1"/>
                <w:sz w:val="24"/>
              </w:rPr>
            </w:pPr>
            <w:r w:rsidRPr="0002681D">
              <w:rPr>
                <w:rFonts w:ascii="Arial" w:hAnsi="Arial" w:cs="Arial"/>
                <w:color w:val="000000" w:themeColor="text1"/>
                <w:sz w:val="24"/>
              </w:rPr>
              <w:t xml:space="preserve">Arbeit wird gedanklich mit nach Hause genommen </w:t>
            </w:r>
          </w:p>
          <w:p w14:paraId="40883474" w14:textId="77777777" w:rsidR="0002681D" w:rsidRPr="0002681D" w:rsidRDefault="0002681D" w:rsidP="0002681D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457"/>
              <w:rPr>
                <w:rFonts w:ascii="Arial" w:hAnsi="Arial" w:cs="Arial"/>
                <w:color w:val="000000" w:themeColor="text1"/>
                <w:sz w:val="24"/>
              </w:rPr>
            </w:pPr>
            <w:r w:rsidRPr="0002681D">
              <w:rPr>
                <w:rFonts w:ascii="Arial" w:hAnsi="Arial" w:cs="Arial"/>
                <w:color w:val="000000" w:themeColor="text1"/>
                <w:sz w:val="24"/>
              </w:rPr>
              <w:t xml:space="preserve">ständige Erreichbarkeit </w:t>
            </w:r>
          </w:p>
          <w:p w14:paraId="44511F88" w14:textId="77777777" w:rsidR="0002681D" w:rsidRPr="0002681D" w:rsidRDefault="0002681D" w:rsidP="0002681D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457"/>
              <w:rPr>
                <w:rFonts w:ascii="Arial" w:hAnsi="Arial" w:cs="Arial"/>
                <w:color w:val="000000" w:themeColor="text1"/>
                <w:sz w:val="24"/>
              </w:rPr>
            </w:pPr>
            <w:r w:rsidRPr="0002681D">
              <w:rPr>
                <w:rFonts w:ascii="Arial" w:hAnsi="Arial" w:cs="Arial"/>
                <w:color w:val="000000" w:themeColor="text1"/>
                <w:sz w:val="24"/>
              </w:rPr>
              <w:t xml:space="preserve">starkes Verantwortungsgefühl </w:t>
            </w:r>
          </w:p>
          <w:p w14:paraId="773372A1" w14:textId="77777777" w:rsidR="0002681D" w:rsidRPr="0002681D" w:rsidRDefault="0002681D" w:rsidP="0002681D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457"/>
              <w:rPr>
                <w:rFonts w:ascii="Arial" w:hAnsi="Arial" w:cs="Arial"/>
                <w:color w:val="000000" w:themeColor="text1"/>
                <w:sz w:val="24"/>
              </w:rPr>
            </w:pPr>
            <w:r w:rsidRPr="0002681D">
              <w:rPr>
                <w:rFonts w:ascii="Arial" w:hAnsi="Arial" w:cs="Arial"/>
                <w:color w:val="000000" w:themeColor="text1"/>
                <w:sz w:val="24"/>
              </w:rPr>
              <w:t xml:space="preserve">Schwierigkeiten abzuschalten </w:t>
            </w:r>
          </w:p>
          <w:p w14:paraId="18D6125D" w14:textId="4B0B966A" w:rsidR="0002681D" w:rsidRPr="0002681D" w:rsidRDefault="0002681D" w:rsidP="0002681D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457"/>
              <w:rPr>
                <w:rFonts w:ascii="Arial" w:hAnsi="Arial" w:cs="Arial"/>
                <w:color w:val="000000" w:themeColor="text1"/>
                <w:sz w:val="24"/>
              </w:rPr>
            </w:pPr>
            <w:r w:rsidRPr="0002681D">
              <w:rPr>
                <w:rFonts w:ascii="Arial" w:hAnsi="Arial" w:cs="Arial"/>
                <w:color w:val="000000" w:themeColor="text1"/>
                <w:sz w:val="24"/>
              </w:rPr>
              <w:t xml:space="preserve">kaum Ausgleich zur Arbeit </w:t>
            </w:r>
          </w:p>
        </w:tc>
        <w:tc>
          <w:tcPr>
            <w:tcW w:w="3883" w:type="dxa"/>
          </w:tcPr>
          <w:p w14:paraId="636DBCD3" w14:textId="77777777" w:rsidR="0002681D" w:rsidRPr="0002681D" w:rsidRDefault="0002681D" w:rsidP="0002681D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457"/>
              <w:rPr>
                <w:rFonts w:ascii="Arial" w:hAnsi="Arial" w:cs="Arial"/>
                <w:color w:val="000000" w:themeColor="text1"/>
                <w:sz w:val="24"/>
              </w:rPr>
            </w:pPr>
            <w:r w:rsidRPr="0002681D">
              <w:rPr>
                <w:rFonts w:ascii="Arial" w:hAnsi="Arial" w:cs="Arial"/>
                <w:color w:val="000000" w:themeColor="text1"/>
                <w:sz w:val="24"/>
              </w:rPr>
              <w:t xml:space="preserve">Kopfschmerzen, Migräne </w:t>
            </w:r>
          </w:p>
          <w:p w14:paraId="03F1E70A" w14:textId="77777777" w:rsidR="0002681D" w:rsidRPr="0002681D" w:rsidRDefault="0002681D" w:rsidP="0002681D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457"/>
              <w:rPr>
                <w:rFonts w:ascii="Arial" w:hAnsi="Arial" w:cs="Arial"/>
                <w:color w:val="000000" w:themeColor="text1"/>
                <w:sz w:val="24"/>
              </w:rPr>
            </w:pPr>
            <w:r w:rsidRPr="0002681D">
              <w:rPr>
                <w:rFonts w:ascii="Arial" w:hAnsi="Arial" w:cs="Arial"/>
                <w:color w:val="000000" w:themeColor="text1"/>
                <w:sz w:val="24"/>
              </w:rPr>
              <w:t xml:space="preserve">Müdigkeit </w:t>
            </w:r>
          </w:p>
          <w:p w14:paraId="72390BD3" w14:textId="77777777" w:rsidR="0002681D" w:rsidRPr="0002681D" w:rsidRDefault="0002681D" w:rsidP="0002681D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457"/>
              <w:rPr>
                <w:rFonts w:ascii="Arial" w:hAnsi="Arial" w:cs="Arial"/>
                <w:color w:val="000000" w:themeColor="text1"/>
                <w:sz w:val="24"/>
              </w:rPr>
            </w:pPr>
            <w:r w:rsidRPr="0002681D">
              <w:rPr>
                <w:rFonts w:ascii="Arial" w:hAnsi="Arial" w:cs="Arial"/>
                <w:color w:val="000000" w:themeColor="text1"/>
                <w:sz w:val="24"/>
              </w:rPr>
              <w:t xml:space="preserve">Muskelschmerzen </w:t>
            </w:r>
          </w:p>
          <w:p w14:paraId="11878967" w14:textId="77777777" w:rsidR="0002681D" w:rsidRPr="0002681D" w:rsidRDefault="0002681D" w:rsidP="0002681D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457"/>
              <w:rPr>
                <w:rFonts w:ascii="Arial" w:hAnsi="Arial" w:cs="Arial"/>
                <w:color w:val="000000" w:themeColor="text1"/>
                <w:sz w:val="24"/>
              </w:rPr>
            </w:pPr>
            <w:r w:rsidRPr="0002681D">
              <w:rPr>
                <w:rFonts w:ascii="Arial" w:hAnsi="Arial" w:cs="Arial"/>
                <w:color w:val="000000" w:themeColor="text1"/>
                <w:sz w:val="24"/>
              </w:rPr>
              <w:t xml:space="preserve">Rückenschmerzen </w:t>
            </w:r>
          </w:p>
          <w:p w14:paraId="17AEEFB0" w14:textId="77777777" w:rsidR="0002681D" w:rsidRPr="0002681D" w:rsidRDefault="0002681D" w:rsidP="0002681D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457"/>
              <w:rPr>
                <w:rFonts w:ascii="Arial" w:hAnsi="Arial" w:cs="Arial"/>
                <w:color w:val="000000" w:themeColor="text1"/>
                <w:sz w:val="24"/>
              </w:rPr>
            </w:pPr>
            <w:r w:rsidRPr="0002681D">
              <w:rPr>
                <w:rFonts w:ascii="Arial" w:hAnsi="Arial" w:cs="Arial"/>
                <w:color w:val="000000" w:themeColor="text1"/>
                <w:sz w:val="24"/>
              </w:rPr>
              <w:t xml:space="preserve">Übelkeit </w:t>
            </w:r>
          </w:p>
          <w:p w14:paraId="2D2E006A" w14:textId="77777777" w:rsidR="0002681D" w:rsidRPr="0002681D" w:rsidRDefault="0002681D" w:rsidP="0002681D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457"/>
              <w:rPr>
                <w:rFonts w:ascii="Arial" w:hAnsi="Arial" w:cs="Arial"/>
                <w:color w:val="000000" w:themeColor="text1"/>
                <w:sz w:val="24"/>
              </w:rPr>
            </w:pPr>
            <w:r w:rsidRPr="0002681D">
              <w:rPr>
                <w:rFonts w:ascii="Arial" w:hAnsi="Arial" w:cs="Arial"/>
                <w:color w:val="000000" w:themeColor="text1"/>
                <w:sz w:val="24"/>
              </w:rPr>
              <w:t xml:space="preserve">Erkältungssymptome </w:t>
            </w:r>
          </w:p>
          <w:p w14:paraId="2682402A" w14:textId="7BD423CD" w:rsidR="0002681D" w:rsidRPr="0002681D" w:rsidRDefault="0002681D" w:rsidP="0002681D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457"/>
              <w:rPr>
                <w:rFonts w:ascii="Arial" w:hAnsi="Arial" w:cs="Arial"/>
                <w:color w:val="000000" w:themeColor="text1"/>
                <w:sz w:val="24"/>
              </w:rPr>
            </w:pPr>
            <w:r w:rsidRPr="0002681D">
              <w:rPr>
                <w:rFonts w:ascii="Arial" w:hAnsi="Arial" w:cs="Arial"/>
                <w:color w:val="000000" w:themeColor="text1"/>
                <w:sz w:val="24"/>
              </w:rPr>
              <w:t xml:space="preserve">Magenprobleme </w:t>
            </w:r>
          </w:p>
        </w:tc>
      </w:tr>
    </w:tbl>
    <w:p w14:paraId="3FA00164" w14:textId="77777777" w:rsidR="0002681D" w:rsidRPr="00581B4B" w:rsidRDefault="0002681D" w:rsidP="00581B4B"/>
    <w:sectPr w:rsidR="0002681D" w:rsidRPr="00581B4B" w:rsidSect="005B640D">
      <w:headerReference w:type="default" r:id="rId7"/>
      <w:pgSz w:w="11906" w:h="16838" w:code="9"/>
      <w:pgMar w:top="-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C61B028" w14:textId="77777777" w:rsidR="007F152F" w:rsidRDefault="007F152F" w:rsidP="002A5D13">
      <w:pPr>
        <w:spacing w:after="0" w:line="240" w:lineRule="auto"/>
      </w:pPr>
      <w:r>
        <w:separator/>
      </w:r>
    </w:p>
  </w:endnote>
  <w:endnote w:type="continuationSeparator" w:id="0">
    <w:p w14:paraId="02E92A3C" w14:textId="77777777" w:rsidR="007F152F" w:rsidRDefault="007F152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CE5BD44" w14:textId="77777777" w:rsidR="007F152F" w:rsidRDefault="007F152F" w:rsidP="002A5D13">
      <w:pPr>
        <w:spacing w:after="0" w:line="240" w:lineRule="auto"/>
      </w:pPr>
      <w:r>
        <w:separator/>
      </w:r>
    </w:p>
  </w:footnote>
  <w:footnote w:type="continuationSeparator" w:id="0">
    <w:p w14:paraId="6F621C18" w14:textId="77777777" w:rsidR="007F152F" w:rsidRDefault="007F152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3BE0B403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A12874">
            <w:rPr>
              <w:b/>
              <w:color w:val="DAEEF3"/>
              <w:sz w:val="24"/>
            </w:rPr>
            <w:t>17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2F41D3">
            <w:rPr>
              <w:b/>
              <w:color w:val="DAEEF3"/>
              <w:sz w:val="24"/>
            </w:rPr>
            <w:t>6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B8B3FF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F0E8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28BB8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D04DA"/>
    <w:multiLevelType w:val="hybridMultilevel"/>
    <w:tmpl w:val="9566F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61452"/>
    <w:multiLevelType w:val="hybridMultilevel"/>
    <w:tmpl w:val="6CCC5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AF2F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D454A"/>
    <w:multiLevelType w:val="hybridMultilevel"/>
    <w:tmpl w:val="F1EEC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9"/>
  </w:num>
  <w:num w:numId="2" w16cid:durableId="1523666159">
    <w:abstractNumId w:val="30"/>
  </w:num>
  <w:num w:numId="3" w16cid:durableId="1865754299">
    <w:abstractNumId w:val="36"/>
  </w:num>
  <w:num w:numId="4" w16cid:durableId="818304963">
    <w:abstractNumId w:val="21"/>
  </w:num>
  <w:num w:numId="5" w16cid:durableId="909541012">
    <w:abstractNumId w:val="11"/>
  </w:num>
  <w:num w:numId="6" w16cid:durableId="1327440480">
    <w:abstractNumId w:val="15"/>
  </w:num>
  <w:num w:numId="7" w16cid:durableId="1965695332">
    <w:abstractNumId w:val="23"/>
  </w:num>
  <w:num w:numId="8" w16cid:durableId="1631742190">
    <w:abstractNumId w:val="22"/>
  </w:num>
  <w:num w:numId="9" w16cid:durableId="507452013">
    <w:abstractNumId w:val="17"/>
  </w:num>
  <w:num w:numId="10" w16cid:durableId="1380588834">
    <w:abstractNumId w:val="8"/>
  </w:num>
  <w:num w:numId="11" w16cid:durableId="905796348">
    <w:abstractNumId w:val="32"/>
  </w:num>
  <w:num w:numId="12" w16cid:durableId="561402115">
    <w:abstractNumId w:val="25"/>
  </w:num>
  <w:num w:numId="13" w16cid:durableId="2137408609">
    <w:abstractNumId w:val="26"/>
  </w:num>
  <w:num w:numId="14" w16cid:durableId="1825924056">
    <w:abstractNumId w:val="24"/>
  </w:num>
  <w:num w:numId="15" w16cid:durableId="1575043430">
    <w:abstractNumId w:val="27"/>
  </w:num>
  <w:num w:numId="16" w16cid:durableId="260797494">
    <w:abstractNumId w:val="28"/>
  </w:num>
  <w:num w:numId="17" w16cid:durableId="1416823773">
    <w:abstractNumId w:val="29"/>
  </w:num>
  <w:num w:numId="18" w16cid:durableId="870455365">
    <w:abstractNumId w:val="6"/>
  </w:num>
  <w:num w:numId="19" w16cid:durableId="352223203">
    <w:abstractNumId w:val="5"/>
  </w:num>
  <w:num w:numId="20" w16cid:durableId="859202725">
    <w:abstractNumId w:val="4"/>
  </w:num>
  <w:num w:numId="21" w16cid:durableId="767504800">
    <w:abstractNumId w:val="3"/>
  </w:num>
  <w:num w:numId="22" w16cid:durableId="1270619908">
    <w:abstractNumId w:val="2"/>
  </w:num>
  <w:num w:numId="23" w16cid:durableId="1497067334">
    <w:abstractNumId w:val="12"/>
  </w:num>
  <w:num w:numId="24" w16cid:durableId="756941337">
    <w:abstractNumId w:val="9"/>
  </w:num>
  <w:num w:numId="25" w16cid:durableId="1145244037">
    <w:abstractNumId w:val="10"/>
  </w:num>
  <w:num w:numId="26" w16cid:durableId="1266232381">
    <w:abstractNumId w:val="33"/>
  </w:num>
  <w:num w:numId="27" w16cid:durableId="379787300">
    <w:abstractNumId w:val="35"/>
  </w:num>
  <w:num w:numId="28" w16cid:durableId="424151893">
    <w:abstractNumId w:val="37"/>
  </w:num>
  <w:num w:numId="29" w16cid:durableId="107509980">
    <w:abstractNumId w:val="34"/>
  </w:num>
  <w:num w:numId="30" w16cid:durableId="223221979">
    <w:abstractNumId w:val="13"/>
  </w:num>
  <w:num w:numId="31" w16cid:durableId="817040694">
    <w:abstractNumId w:val="14"/>
  </w:num>
  <w:num w:numId="32" w16cid:durableId="1512531382">
    <w:abstractNumId w:val="7"/>
  </w:num>
  <w:num w:numId="33" w16cid:durableId="1283926253">
    <w:abstractNumId w:val="20"/>
  </w:num>
  <w:num w:numId="34" w16cid:durableId="148787012">
    <w:abstractNumId w:val="16"/>
  </w:num>
  <w:num w:numId="35" w16cid:durableId="1872453526">
    <w:abstractNumId w:val="31"/>
  </w:num>
  <w:num w:numId="36" w16cid:durableId="1911773585">
    <w:abstractNumId w:val="1"/>
  </w:num>
  <w:num w:numId="37" w16cid:durableId="1576937303">
    <w:abstractNumId w:val="0"/>
  </w:num>
  <w:num w:numId="38" w16cid:durableId="229003243">
    <w:abstractNumId w:val="1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3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2681D"/>
    <w:rsid w:val="00032A0C"/>
    <w:rsid w:val="0004547B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2F41D3"/>
    <w:rsid w:val="003676E3"/>
    <w:rsid w:val="00380EF0"/>
    <w:rsid w:val="003E3400"/>
    <w:rsid w:val="00433F51"/>
    <w:rsid w:val="004639C0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B640D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7F152F"/>
    <w:rsid w:val="00841FA8"/>
    <w:rsid w:val="008522CE"/>
    <w:rsid w:val="00852BFB"/>
    <w:rsid w:val="008633AC"/>
    <w:rsid w:val="00887070"/>
    <w:rsid w:val="008B1F83"/>
    <w:rsid w:val="008C0D29"/>
    <w:rsid w:val="008D4072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12874"/>
    <w:rsid w:val="00A42A0D"/>
    <w:rsid w:val="00A91563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10BC6"/>
    <w:rsid w:val="00D56265"/>
    <w:rsid w:val="00D6029A"/>
    <w:rsid w:val="00D935C2"/>
    <w:rsid w:val="00D96EA7"/>
    <w:rsid w:val="00D97E25"/>
    <w:rsid w:val="00DA1ADE"/>
    <w:rsid w:val="00DB32C7"/>
    <w:rsid w:val="00DD233A"/>
    <w:rsid w:val="00E028D9"/>
    <w:rsid w:val="00E2265E"/>
    <w:rsid w:val="00E74AD6"/>
    <w:rsid w:val="00ED7053"/>
    <w:rsid w:val="00F20663"/>
    <w:rsid w:val="00F57C1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2026-06-28T20:27:00Z</dcterms:created>
  <dcterms:modified xsi:type="dcterms:W3CDTF">2026-06-28T20:27:00Z</dcterms:modified>
</cp:coreProperties>
</file>