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C9263EA" w14:textId="3DFAB051" w:rsidR="00E220E0" w:rsidRDefault="006E18EF" w:rsidP="00E220E0">
      <w:pPr>
        <w:tabs>
          <w:tab w:val="left" w:pos="898"/>
          <w:tab w:val="left" w:pos="243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p w14:paraId="261621FE" w14:textId="77777777" w:rsidR="00E220E0" w:rsidRDefault="00E220E0" w:rsidP="00524D2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D3F862" w14:textId="5A444B23" w:rsidR="00E220E0" w:rsidRPr="00E220E0" w:rsidRDefault="00E220E0" w:rsidP="00E220E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796"/>
      </w:tblGrid>
      <w:tr w:rsidR="00E220E0" w:rsidRPr="00E220E0" w14:paraId="30133B94" w14:textId="77777777" w:rsidTr="00E220E0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8781" w:type="dxa"/>
            <w:gridSpan w:val="2"/>
            <w:shd w:val="clear" w:color="auto" w:fill="2E75CC"/>
          </w:tcPr>
          <w:p w14:paraId="42F0EF25" w14:textId="090362F2" w:rsidR="00E220E0" w:rsidRPr="00E220E0" w:rsidRDefault="00E220E0" w:rsidP="00E220E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220E0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Die 4 wichtigsten kleinen Hilfsmittel</w:t>
            </w:r>
          </w:p>
        </w:tc>
      </w:tr>
      <w:tr w:rsidR="00E220E0" w:rsidRPr="00E220E0" w14:paraId="3613D082" w14:textId="77777777" w:rsidTr="00E220E0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1985" w:type="dxa"/>
            <w:shd w:val="clear" w:color="auto" w:fill="B0C0DA"/>
          </w:tcPr>
          <w:p w14:paraId="11ECABC9" w14:textId="77777777" w:rsidR="00E220E0" w:rsidRPr="00E220E0" w:rsidRDefault="00E220E0" w:rsidP="00E220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20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Hilfsmittel </w:t>
            </w:r>
          </w:p>
        </w:tc>
        <w:tc>
          <w:tcPr>
            <w:tcW w:w="6796" w:type="dxa"/>
            <w:shd w:val="clear" w:color="auto" w:fill="B0C0DA"/>
          </w:tcPr>
          <w:p w14:paraId="3F86EBE0" w14:textId="77777777" w:rsidR="00E220E0" w:rsidRPr="00E220E0" w:rsidRDefault="00E220E0" w:rsidP="00E220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20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Nutzen </w:t>
            </w:r>
          </w:p>
        </w:tc>
      </w:tr>
      <w:tr w:rsidR="00E220E0" w:rsidRPr="00E220E0" w14:paraId="744293CF" w14:textId="77777777" w:rsidTr="00E220E0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1985" w:type="dxa"/>
          </w:tcPr>
          <w:p w14:paraId="3132E6CA" w14:textId="77777777" w:rsidR="00E220E0" w:rsidRPr="00E220E0" w:rsidRDefault="00E220E0" w:rsidP="00E220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20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Transfergürtel </w:t>
            </w:r>
          </w:p>
        </w:tc>
        <w:tc>
          <w:tcPr>
            <w:tcW w:w="6796" w:type="dxa"/>
          </w:tcPr>
          <w:p w14:paraId="2EEA77B5" w14:textId="3E07776E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Ermöglicht sicheres Unterstützen beim Aufstehen, Umsetzen und Gehen </w:t>
            </w:r>
          </w:p>
          <w:p w14:paraId="73FF3198" w14:textId="15F29F46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Reduziert das Ziehen an Armen und Schultern des Pflegekunden </w:t>
            </w:r>
          </w:p>
          <w:p w14:paraId="201E8211" w14:textId="4DCFE9AA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Verbessert die Stand- und Bewegungsstabilität während des Transfers </w:t>
            </w:r>
          </w:p>
          <w:p w14:paraId="70A13A32" w14:textId="63583204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Schont den Rücken der Pflegenden durch bessere Kraftübertragung und ergonomische Arbeitshal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tung </w:t>
            </w:r>
          </w:p>
        </w:tc>
      </w:tr>
      <w:tr w:rsidR="00E220E0" w:rsidRPr="00E220E0" w14:paraId="4BCA4B0C" w14:textId="77777777" w:rsidTr="00E220E0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1985" w:type="dxa"/>
          </w:tcPr>
          <w:p w14:paraId="392D71F2" w14:textId="77777777" w:rsidR="00E220E0" w:rsidRPr="00E220E0" w:rsidRDefault="00E220E0" w:rsidP="00E220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20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Gleittuch </w:t>
            </w:r>
          </w:p>
        </w:tc>
        <w:tc>
          <w:tcPr>
            <w:tcW w:w="6796" w:type="dxa"/>
          </w:tcPr>
          <w:p w14:paraId="07BD3087" w14:textId="5B134273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Reduziert Reibungskräfte beim Positionieren und Bewegen im Bett </w:t>
            </w:r>
          </w:p>
          <w:p w14:paraId="7FFB6A81" w14:textId="64EEE7B9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Verringert den Kraftaufwand für Pflegende deutlich </w:t>
            </w:r>
          </w:p>
          <w:p w14:paraId="6B31D14B" w14:textId="7A0109E7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Fördert schonende Bewegungen für den Pflegekun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den und erhöht den Komfort </w:t>
            </w:r>
          </w:p>
          <w:p w14:paraId="6B44DC74" w14:textId="53F05ADE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Kann bei zahlreichen sicher gefährdenden Tätig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keiten eingesetzt werden, z. B. beim Bewegen eines Menschen Richtung Kopfende im Bett </w:t>
            </w:r>
          </w:p>
        </w:tc>
      </w:tr>
      <w:tr w:rsidR="00E220E0" w:rsidRPr="00E220E0" w14:paraId="4244090D" w14:textId="77777777" w:rsidTr="00E220E0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1985" w:type="dxa"/>
          </w:tcPr>
          <w:p w14:paraId="2AADDD68" w14:textId="77777777" w:rsidR="00E220E0" w:rsidRPr="00E220E0" w:rsidRDefault="00E220E0" w:rsidP="00E220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20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Antirutschmatte </w:t>
            </w:r>
          </w:p>
        </w:tc>
        <w:tc>
          <w:tcPr>
            <w:tcW w:w="6796" w:type="dxa"/>
          </w:tcPr>
          <w:p w14:paraId="6E062449" w14:textId="550CAB1B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Verhindert das ungewollte Verrutschen von Füßen, Sitzflächen oder Hilfsmitteln </w:t>
            </w:r>
          </w:p>
          <w:p w14:paraId="7CAAF895" w14:textId="28CB823A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Schafft mehr Stabilität bei Transfers und Mobilisa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tionsmaßnahmen </w:t>
            </w:r>
          </w:p>
          <w:p w14:paraId="460F53E8" w14:textId="688718B8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Unterstützt den Pflegekunden dabei, Eigenbewe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gungen besser zu nutzen </w:t>
            </w:r>
          </w:p>
          <w:p w14:paraId="49AE6420" w14:textId="353CBEF9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Kostengünstig mit hoher Wirkung auf die Sicher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heit und Ergonomie </w:t>
            </w:r>
          </w:p>
        </w:tc>
      </w:tr>
      <w:tr w:rsidR="00E220E0" w:rsidRPr="00E220E0" w14:paraId="6420C636" w14:textId="77777777" w:rsidTr="00E220E0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985" w:type="dxa"/>
          </w:tcPr>
          <w:p w14:paraId="471C0101" w14:textId="77777777" w:rsidR="00E220E0" w:rsidRPr="00E220E0" w:rsidRDefault="00E220E0" w:rsidP="00E220E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220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Rutschbrett </w:t>
            </w:r>
          </w:p>
        </w:tc>
        <w:tc>
          <w:tcPr>
            <w:tcW w:w="6796" w:type="dxa"/>
          </w:tcPr>
          <w:p w14:paraId="1B7C3D1A" w14:textId="53375FCB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Ermöglicht gleitende Transfers zwischen Bett, Roll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stuhl und anderen Sitzgelegenheiten </w:t>
            </w:r>
          </w:p>
          <w:p w14:paraId="0840D69B" w14:textId="7EC73362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 xml:space="preserve">Fördert die Selbständigkeit mobiler Pflegekunden </w:t>
            </w:r>
          </w:p>
          <w:p w14:paraId="3A75A8B7" w14:textId="3A3C37D2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Verringert die Hebe- und Tragebelastung für Mit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arbeitende erheblich </w:t>
            </w:r>
          </w:p>
          <w:p w14:paraId="0ABBDD2D" w14:textId="46BDCB33" w:rsidR="00E220E0" w:rsidRPr="00E220E0" w:rsidRDefault="00E220E0" w:rsidP="00E220E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7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E220E0">
              <w:rPr>
                <w:rFonts w:ascii="Arial" w:hAnsi="Arial" w:cs="Arial"/>
                <w:color w:val="000000" w:themeColor="text1"/>
                <w:sz w:val="24"/>
              </w:rPr>
              <w:t>Besonders geeignet für häufige seitliche Umsetzun</w:t>
            </w:r>
            <w:r w:rsidRPr="00E220E0">
              <w:rPr>
                <w:rFonts w:ascii="Arial" w:hAnsi="Arial" w:cs="Arial"/>
                <w:color w:val="000000" w:themeColor="text1"/>
                <w:sz w:val="24"/>
              </w:rPr>
              <w:softHyphen/>
              <w:t>gen</w:t>
            </w:r>
          </w:p>
        </w:tc>
      </w:tr>
    </w:tbl>
    <w:p w14:paraId="62661620" w14:textId="77777777" w:rsidR="00E220E0" w:rsidRPr="00524D21" w:rsidRDefault="00E220E0" w:rsidP="00524D2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220E0" w:rsidRPr="00524D21" w:rsidSect="006E0BDB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89C4" w14:textId="77777777" w:rsidR="00291CD2" w:rsidRDefault="00291CD2" w:rsidP="002A5D13">
      <w:pPr>
        <w:spacing w:after="0" w:line="240" w:lineRule="auto"/>
      </w:pPr>
      <w:r>
        <w:separator/>
      </w:r>
    </w:p>
  </w:endnote>
  <w:endnote w:type="continuationSeparator" w:id="0">
    <w:p w14:paraId="63A9C2D7" w14:textId="77777777" w:rsidR="00291CD2" w:rsidRDefault="00291CD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1FBF" w14:textId="77777777" w:rsidR="00291CD2" w:rsidRDefault="00291CD2" w:rsidP="002A5D13">
      <w:pPr>
        <w:spacing w:after="0" w:line="240" w:lineRule="auto"/>
      </w:pPr>
      <w:r>
        <w:separator/>
      </w:r>
    </w:p>
  </w:footnote>
  <w:footnote w:type="continuationSeparator" w:id="0">
    <w:p w14:paraId="37AE43E1" w14:textId="77777777" w:rsidR="00291CD2" w:rsidRDefault="00291CD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711AF4D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524D21">
            <w:rPr>
              <w:b/>
              <w:color w:val="FFFFFF"/>
              <w:sz w:val="24"/>
            </w:rPr>
            <w:t>8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4CD6"/>
    <w:multiLevelType w:val="hybridMultilevel"/>
    <w:tmpl w:val="C1E64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27913"/>
    <w:multiLevelType w:val="hybridMultilevel"/>
    <w:tmpl w:val="3D508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3"/>
  </w:num>
  <w:num w:numId="4" w16cid:durableId="1661150236">
    <w:abstractNumId w:val="11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9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951933910">
    <w:abstractNumId w:val="22"/>
  </w:num>
  <w:num w:numId="24" w16cid:durableId="875777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6571D"/>
    <w:rsid w:val="00070D06"/>
    <w:rsid w:val="000A7B82"/>
    <w:rsid w:val="000B50CC"/>
    <w:rsid w:val="000C03BB"/>
    <w:rsid w:val="000C6A2D"/>
    <w:rsid w:val="000E0582"/>
    <w:rsid w:val="0015409B"/>
    <w:rsid w:val="001B429B"/>
    <w:rsid w:val="001F5B5E"/>
    <w:rsid w:val="00205D0C"/>
    <w:rsid w:val="00247E00"/>
    <w:rsid w:val="0027096C"/>
    <w:rsid w:val="00271B97"/>
    <w:rsid w:val="002766CF"/>
    <w:rsid w:val="0028515F"/>
    <w:rsid w:val="00291CD2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24D21"/>
    <w:rsid w:val="00551B88"/>
    <w:rsid w:val="00587D31"/>
    <w:rsid w:val="00590503"/>
    <w:rsid w:val="005A0C69"/>
    <w:rsid w:val="005A461E"/>
    <w:rsid w:val="005D713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2303E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9F481D"/>
    <w:rsid w:val="00A06C64"/>
    <w:rsid w:val="00A20C9E"/>
    <w:rsid w:val="00A22F86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38C8"/>
    <w:rsid w:val="00CE3BE0"/>
    <w:rsid w:val="00D86187"/>
    <w:rsid w:val="00DB146B"/>
    <w:rsid w:val="00DB32C7"/>
    <w:rsid w:val="00E113DA"/>
    <w:rsid w:val="00E220E0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1146</Characters>
  <Application>Microsoft Office Word</Application>
  <DocSecurity>0</DocSecurity>
  <Lines>104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2026-07-08T09:58:00Z</dcterms:created>
  <dcterms:modified xsi:type="dcterms:W3CDTF">2026-07-08T09:58:00Z</dcterms:modified>
</cp:coreProperties>
</file>