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A5E579C" w:rsidR="00275440" w:rsidRPr="00275440" w:rsidRDefault="005F164B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065A2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0</w:t>
                            </w:r>
                            <w:r w:rsidR="00433B4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A5E579C" w:rsidR="00275440" w:rsidRPr="00275440" w:rsidRDefault="005F164B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065A23">
                        <w:rPr>
                          <w:b/>
                          <w:bCs/>
                          <w:color w:val="FFFFFF" w:themeColor="background1"/>
                        </w:rPr>
                        <w:t>0</w:t>
                      </w:r>
                      <w:r w:rsidR="00433B42">
                        <w:rPr>
                          <w:b/>
                          <w:bCs/>
                          <w:color w:val="FFFFFF" w:themeColor="background1"/>
                        </w:rPr>
                        <w:t>8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3595"/>
        <w:gridCol w:w="6465"/>
      </w:tblGrid>
      <w:tr w:rsidR="00D2212A" w14:paraId="346EE272" w14:textId="12AFD3DD" w:rsidTr="00BE08F7">
        <w:trPr>
          <w:trHeight w:val="330"/>
        </w:trPr>
        <w:tc>
          <w:tcPr>
            <w:tcW w:w="10060" w:type="dxa"/>
            <w:gridSpan w:val="2"/>
            <w:shd w:val="clear" w:color="auto" w:fill="9E95BD"/>
          </w:tcPr>
          <w:p w14:paraId="7E5F8220" w14:textId="2901F243" w:rsidR="00D2212A" w:rsidRPr="00D2212A" w:rsidRDefault="009661F3" w:rsidP="001511C7">
            <w:pPr>
              <w:pStyle w:val="TabelleHead"/>
              <w:tabs>
                <w:tab w:val="left" w:pos="1853"/>
                <w:tab w:val="center" w:pos="4922"/>
              </w:tabs>
              <w:rPr>
                <w:rFonts w:cstheme="minorHAnsi"/>
                <w:i w:val="0"/>
                <w:iCs w:val="0"/>
                <w:sz w:val="28"/>
                <w:szCs w:val="28"/>
                <w:lang w:val="de-DE"/>
              </w:rPr>
            </w:pPr>
            <w:r>
              <w:rPr>
                <w:i w:val="0"/>
                <w:iCs w:val="0"/>
                <w:sz w:val="28"/>
                <w:szCs w:val="28"/>
                <w:lang w:val="de-DE"/>
              </w:rPr>
              <w:t>So machen Sie Zeit fassbarer</w:t>
            </w:r>
          </w:p>
        </w:tc>
      </w:tr>
      <w:tr w:rsidR="00CB3F6A" w14:paraId="071A31AD" w14:textId="4635CD64" w:rsidTr="009661F3">
        <w:trPr>
          <w:trHeight w:val="454"/>
        </w:trPr>
        <w:tc>
          <w:tcPr>
            <w:tcW w:w="3595" w:type="dxa"/>
            <w:shd w:val="clear" w:color="auto" w:fill="EBE9F2"/>
          </w:tcPr>
          <w:p w14:paraId="71961ED8" w14:textId="49265E22" w:rsidR="00CB3F6A" w:rsidRPr="00433B42" w:rsidRDefault="009661F3" w:rsidP="00033F40">
            <w:pPr>
              <w:pStyle w:val="Listenabsatz"/>
              <w:ind w:left="-26"/>
              <w:rPr>
                <w:rFonts w:cstheme="minorHAnsi"/>
                <w:b/>
                <w:bCs/>
                <w:color w:val="302750"/>
                <w:sz w:val="24"/>
                <w:szCs w:val="24"/>
                <w:lang w:val="de-DE"/>
              </w:rPr>
            </w:pPr>
            <w:r>
              <w:rPr>
                <w:lang w:val="de-DE"/>
              </w:rPr>
              <w:t>Statt</w:t>
            </w:r>
          </w:p>
        </w:tc>
        <w:tc>
          <w:tcPr>
            <w:tcW w:w="6465" w:type="dxa"/>
            <w:shd w:val="clear" w:color="auto" w:fill="EBE9F2"/>
          </w:tcPr>
          <w:p w14:paraId="19155204" w14:textId="59C1EF4D" w:rsidR="007F1A07" w:rsidRPr="005F164B" w:rsidRDefault="009661F3" w:rsidP="005F164B">
            <w:pPr>
              <w:pStyle w:val="Listenabsatz"/>
              <w:ind w:left="-26"/>
              <w:rPr>
                <w:lang w:val="de-DE"/>
              </w:rPr>
            </w:pPr>
            <w:r>
              <w:rPr>
                <w:lang w:val="de-DE"/>
              </w:rPr>
              <w:t>Besser</w:t>
            </w:r>
          </w:p>
        </w:tc>
      </w:tr>
      <w:tr w:rsidR="00CB3F6A" w14:paraId="1D1D5D05" w14:textId="5646579F" w:rsidTr="009661F3">
        <w:trPr>
          <w:trHeight w:val="454"/>
        </w:trPr>
        <w:tc>
          <w:tcPr>
            <w:tcW w:w="3595" w:type="dxa"/>
            <w:shd w:val="clear" w:color="auto" w:fill="EBE9F2"/>
          </w:tcPr>
          <w:p w14:paraId="7DF51398" w14:textId="25165DE0" w:rsidR="009661F3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„Ich komme in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zehn Minuten</w:t>
            </w:r>
          </w:p>
          <w:p w14:paraId="720E2431" w14:textId="3DFD9BC4" w:rsidR="00CB3F6A" w:rsidRPr="00433B42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wieder.“</w:t>
            </w:r>
          </w:p>
        </w:tc>
        <w:tc>
          <w:tcPr>
            <w:tcW w:w="6465" w:type="dxa"/>
            <w:shd w:val="clear" w:color="auto" w:fill="EBE9F2"/>
          </w:tcPr>
          <w:p w14:paraId="771B15B9" w14:textId="0CABA163" w:rsidR="009661F3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„Ich bringe erst Frau Meier ihren Tee. Danach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komme ich wieder zu Ihnen“, oder:</w:t>
            </w:r>
          </w:p>
          <w:p w14:paraId="33AEEE0C" w14:textId="1E64251A" w:rsidR="009661F3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„Ich komme wieder, wenn diese Tasse leer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ist“, oder:</w:t>
            </w:r>
          </w:p>
          <w:p w14:paraId="639C4EE5" w14:textId="3E824DF7" w:rsidR="007F1A07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„Ich komme wieder, wenn das Lied zu Ende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ist.“</w:t>
            </w:r>
          </w:p>
        </w:tc>
      </w:tr>
      <w:tr w:rsidR="00CB3F6A" w14:paraId="64FC5CF8" w14:textId="77777777" w:rsidTr="009661F3">
        <w:trPr>
          <w:trHeight w:val="454"/>
        </w:trPr>
        <w:tc>
          <w:tcPr>
            <w:tcW w:w="3595" w:type="dxa"/>
            <w:shd w:val="clear" w:color="auto" w:fill="EBE9F2"/>
          </w:tcPr>
          <w:p w14:paraId="24A5F903" w14:textId="3660B4CC" w:rsidR="00CB3F6A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„Ihre Tochter</w:t>
            </w:r>
            <w:r w:rsidRPr="009661F3"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kommt um 15 Uhr.“</w:t>
            </w:r>
          </w:p>
        </w:tc>
        <w:tc>
          <w:tcPr>
            <w:tcW w:w="6465" w:type="dxa"/>
            <w:shd w:val="clear" w:color="auto" w:fill="EBE9F2"/>
          </w:tcPr>
          <w:p w14:paraId="78E0D946" w14:textId="28B5EBD9" w:rsidR="00077A04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„Ihre Tochter kommt nach dem Kaffee“,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oder „Erst essen wir zu Mittag, dann ruhen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Sie sich aus. Danach kommt Ihre Tochter.“</w:t>
            </w:r>
          </w:p>
        </w:tc>
      </w:tr>
      <w:tr w:rsidR="00CB3F6A" w14:paraId="6A5DEFB0" w14:textId="77777777" w:rsidTr="009661F3">
        <w:trPr>
          <w:trHeight w:val="454"/>
        </w:trPr>
        <w:tc>
          <w:tcPr>
            <w:tcW w:w="3595" w:type="dxa"/>
            <w:shd w:val="clear" w:color="auto" w:fill="EBE9F2"/>
          </w:tcPr>
          <w:p w14:paraId="194AA72D" w14:textId="01EDCCF0" w:rsidR="00CB3F6A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„Sie müssen noch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kurz warten.“</w:t>
            </w:r>
          </w:p>
        </w:tc>
        <w:tc>
          <w:tcPr>
            <w:tcW w:w="6465" w:type="dxa"/>
            <w:shd w:val="clear" w:color="auto" w:fill="EBE9F2"/>
          </w:tcPr>
          <w:p w14:paraId="678B6992" w14:textId="3660EC29" w:rsidR="004E4B31" w:rsidRPr="009661F3" w:rsidRDefault="009661F3" w:rsidP="009661F3">
            <w:pPr>
              <w:pStyle w:val="Listenabsatz"/>
              <w:ind w:left="-26"/>
              <w:rPr>
                <w:lang w:val="de-DE"/>
              </w:rPr>
            </w:pPr>
            <w:r w:rsidRPr="009661F3">
              <w:rPr>
                <w:lang w:val="de-DE"/>
              </w:rPr>
              <w:t>„Sie warten gerade auf mich. Ich sehe Sie.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Ich helfe noch im Nachbarzimmer und</w:t>
            </w:r>
            <w:r>
              <w:rPr>
                <w:lang w:val="de-DE"/>
              </w:rPr>
              <w:t xml:space="preserve"> </w:t>
            </w:r>
            <w:r w:rsidRPr="009661F3">
              <w:rPr>
                <w:lang w:val="de-DE"/>
              </w:rPr>
              <w:t>komme dann wieder.“</w:t>
            </w:r>
          </w:p>
        </w:tc>
      </w:tr>
    </w:tbl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1F1E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3B42"/>
    <w:rsid w:val="004342D5"/>
    <w:rsid w:val="00442F98"/>
    <w:rsid w:val="00451B15"/>
    <w:rsid w:val="004520D8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37E7"/>
    <w:rsid w:val="004D7817"/>
    <w:rsid w:val="004E336B"/>
    <w:rsid w:val="004E4B31"/>
    <w:rsid w:val="004E517A"/>
    <w:rsid w:val="004F18D6"/>
    <w:rsid w:val="00506602"/>
    <w:rsid w:val="00517B08"/>
    <w:rsid w:val="00522837"/>
    <w:rsid w:val="00543BE4"/>
    <w:rsid w:val="00551D09"/>
    <w:rsid w:val="005807BC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164B"/>
    <w:rsid w:val="005F2724"/>
    <w:rsid w:val="005F2CBD"/>
    <w:rsid w:val="005F434F"/>
    <w:rsid w:val="005F593F"/>
    <w:rsid w:val="006129D1"/>
    <w:rsid w:val="00613BFB"/>
    <w:rsid w:val="00616EDB"/>
    <w:rsid w:val="00626A19"/>
    <w:rsid w:val="00640E86"/>
    <w:rsid w:val="006438F5"/>
    <w:rsid w:val="00651F5B"/>
    <w:rsid w:val="0066760A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7027EF"/>
    <w:rsid w:val="00715A26"/>
    <w:rsid w:val="007218AE"/>
    <w:rsid w:val="007272DE"/>
    <w:rsid w:val="007273F3"/>
    <w:rsid w:val="00727D60"/>
    <w:rsid w:val="00732FDA"/>
    <w:rsid w:val="00733B41"/>
    <w:rsid w:val="00733F3A"/>
    <w:rsid w:val="007347B9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661F3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70A3"/>
    <w:rsid w:val="00B343D7"/>
    <w:rsid w:val="00B3655F"/>
    <w:rsid w:val="00B425DF"/>
    <w:rsid w:val="00B441A0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6C43"/>
    <w:rsid w:val="00CF1678"/>
    <w:rsid w:val="00CF46F6"/>
    <w:rsid w:val="00D02D50"/>
    <w:rsid w:val="00D05ADB"/>
    <w:rsid w:val="00D13C9E"/>
    <w:rsid w:val="00D14679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10</cp:revision>
  <dcterms:created xsi:type="dcterms:W3CDTF">2026-05-26T07:56:00Z</dcterms:created>
  <dcterms:modified xsi:type="dcterms:W3CDTF">2026-07-22T12:00:00Z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