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3EE11C" w14:textId="40E15E73" w:rsidR="00112FBC" w:rsidRPr="00112FBC" w:rsidRDefault="00112FBC" w:rsidP="00112FBC"/>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1"/>
      </w:tblGrid>
      <w:tr w:rsidR="00112FBC" w:rsidRPr="00112FBC" w14:paraId="7A563285" w14:textId="77777777" w:rsidTr="001E5BF1">
        <w:trPr>
          <w:trHeight w:val="122"/>
          <w:jc w:val="center"/>
        </w:trPr>
        <w:tc>
          <w:tcPr>
            <w:tcW w:w="10201" w:type="dxa"/>
            <w:shd w:val="clear" w:color="auto" w:fill="0099CC"/>
          </w:tcPr>
          <w:p w14:paraId="455C2076" w14:textId="3CA42990" w:rsidR="00112FBC" w:rsidRPr="00112FBC" w:rsidRDefault="001E5BF1" w:rsidP="00112FBC">
            <w:pPr>
              <w:spacing w:before="120" w:after="120"/>
              <w:rPr>
                <w:rFonts w:ascii="Arial" w:hAnsi="Arial" w:cs="Arial"/>
                <w:b/>
                <w:color w:val="FFFFFF"/>
                <w:sz w:val="28"/>
                <w:szCs w:val="28"/>
              </w:rPr>
            </w:pPr>
            <w:r w:rsidRPr="001E5BF1">
              <w:rPr>
                <w:rFonts w:ascii="Arial" w:hAnsi="Arial" w:cs="Arial"/>
                <w:b/>
                <w:color w:val="FFFFFF"/>
                <w:sz w:val="28"/>
                <w:szCs w:val="28"/>
              </w:rPr>
              <w:t xml:space="preserve">Muster: Anschreiben Pflegekunde </w:t>
            </w:r>
          </w:p>
        </w:tc>
      </w:tr>
      <w:tr w:rsidR="001E5BF1" w:rsidRPr="001E5BF1" w14:paraId="7ACB0B8D" w14:textId="77777777" w:rsidTr="001E5BF1">
        <w:trPr>
          <w:trHeight w:val="122"/>
          <w:jc w:val="center"/>
        </w:trPr>
        <w:tc>
          <w:tcPr>
            <w:tcW w:w="10201" w:type="dxa"/>
            <w:shd w:val="clear" w:color="auto" w:fill="DAEEF3"/>
          </w:tcPr>
          <w:p w14:paraId="4119186E" w14:textId="6B0BE952" w:rsidR="001E5BF1" w:rsidRPr="001E5BF1" w:rsidRDefault="001E5BF1" w:rsidP="001E5BF1">
            <w:pPr>
              <w:spacing w:before="120" w:after="120"/>
              <w:rPr>
                <w:rFonts w:ascii="Arial" w:hAnsi="Arial" w:cs="Arial"/>
                <w:b/>
                <w:color w:val="000000" w:themeColor="text1"/>
                <w:sz w:val="24"/>
                <w:szCs w:val="24"/>
              </w:rPr>
            </w:pPr>
            <w:r w:rsidRPr="001E5BF1">
              <w:rPr>
                <w:rFonts w:ascii="Arial" w:hAnsi="Arial" w:cs="Arial"/>
                <w:b/>
                <w:color w:val="000000" w:themeColor="text1"/>
                <w:sz w:val="24"/>
                <w:szCs w:val="24"/>
              </w:rPr>
              <w:t xml:space="preserve">Betreff: Passt Ihr Pflegegrad noch zu Ihrer heutigen Situation? </w:t>
            </w:r>
          </w:p>
        </w:tc>
      </w:tr>
      <w:tr w:rsidR="00112FBC" w:rsidRPr="00112FBC" w14:paraId="11D399B0" w14:textId="77777777" w:rsidTr="001E5BF1">
        <w:trPr>
          <w:trHeight w:val="348"/>
          <w:jc w:val="center"/>
        </w:trPr>
        <w:tc>
          <w:tcPr>
            <w:tcW w:w="10201" w:type="dxa"/>
          </w:tcPr>
          <w:p w14:paraId="7AF142D4" w14:textId="77777777" w:rsidR="001E5BF1" w:rsidRPr="001E5BF1" w:rsidRDefault="001E5BF1" w:rsidP="001E5BF1">
            <w:pPr>
              <w:spacing w:before="120" w:after="120"/>
              <w:rPr>
                <w:rFonts w:ascii="Arial" w:hAnsi="Arial" w:cs="Arial"/>
                <w:bCs/>
                <w:color w:val="000000" w:themeColor="text1"/>
                <w:sz w:val="24"/>
                <w:szCs w:val="24"/>
              </w:rPr>
            </w:pPr>
            <w:r w:rsidRPr="001E5BF1">
              <w:rPr>
                <w:rFonts w:ascii="Arial" w:hAnsi="Arial" w:cs="Arial"/>
                <w:bCs/>
                <w:color w:val="000000" w:themeColor="text1"/>
                <w:sz w:val="24"/>
                <w:szCs w:val="24"/>
              </w:rPr>
              <w:t xml:space="preserve">Liebe Frau …/Lieber Herr …, </w:t>
            </w:r>
          </w:p>
          <w:p w14:paraId="149DC9B6" w14:textId="77777777" w:rsidR="001E5BF1" w:rsidRPr="001E5BF1" w:rsidRDefault="001E5BF1" w:rsidP="001E5BF1">
            <w:pPr>
              <w:spacing w:before="120" w:after="120"/>
              <w:rPr>
                <w:rFonts w:ascii="Arial" w:hAnsi="Arial" w:cs="Arial"/>
                <w:bCs/>
                <w:color w:val="000000" w:themeColor="text1"/>
                <w:sz w:val="24"/>
                <w:szCs w:val="24"/>
              </w:rPr>
            </w:pPr>
            <w:r w:rsidRPr="001E5BF1">
              <w:rPr>
                <w:rFonts w:ascii="Arial" w:hAnsi="Arial" w:cs="Arial"/>
                <w:bCs/>
                <w:color w:val="000000" w:themeColor="text1"/>
                <w:sz w:val="24"/>
                <w:szCs w:val="24"/>
              </w:rPr>
              <w:t xml:space="preserve">Sie haben bereits einen Pflegegrad. Vielleicht besteht dieser schon seit längerer Zeit – und seit Ihrer letzten Begutachtung hat sich bei Ihnen einiges verändert. </w:t>
            </w:r>
          </w:p>
          <w:p w14:paraId="045006FD" w14:textId="77777777" w:rsidR="001E5BF1" w:rsidRPr="001E5BF1" w:rsidRDefault="001E5BF1" w:rsidP="001E5BF1">
            <w:pPr>
              <w:spacing w:before="120" w:after="120"/>
              <w:rPr>
                <w:rFonts w:ascii="Arial" w:hAnsi="Arial" w:cs="Arial"/>
                <w:bCs/>
                <w:color w:val="000000" w:themeColor="text1"/>
                <w:sz w:val="24"/>
                <w:szCs w:val="24"/>
              </w:rPr>
            </w:pPr>
            <w:r w:rsidRPr="001E5BF1">
              <w:rPr>
                <w:rFonts w:ascii="Arial" w:hAnsi="Arial" w:cs="Arial"/>
                <w:bCs/>
                <w:color w:val="000000" w:themeColor="text1"/>
                <w:sz w:val="24"/>
                <w:szCs w:val="24"/>
              </w:rPr>
              <w:t xml:space="preserve">Benötigen Sie inzwischen häufiger Unterstützung im Alltag? Fällt Ihnen das Gehen, Anziehen oder die Körperpflege schwerer? Brauchen Sie mehr Hilfe im Umgang mit Erkrankungen oder Medikamenten? Oder übernehmen Angehörige heute deutlich mehr Unterstützung als früher? </w:t>
            </w:r>
          </w:p>
          <w:p w14:paraId="0D28D069" w14:textId="77777777" w:rsidR="001E5BF1" w:rsidRPr="001E5BF1" w:rsidRDefault="001E5BF1" w:rsidP="001E5BF1">
            <w:pPr>
              <w:spacing w:before="120" w:after="120"/>
              <w:rPr>
                <w:rFonts w:ascii="Arial" w:hAnsi="Arial" w:cs="Arial"/>
                <w:bCs/>
                <w:color w:val="000000" w:themeColor="text1"/>
                <w:sz w:val="24"/>
                <w:szCs w:val="24"/>
              </w:rPr>
            </w:pPr>
            <w:r w:rsidRPr="001E5BF1">
              <w:rPr>
                <w:rFonts w:ascii="Arial" w:hAnsi="Arial" w:cs="Arial"/>
                <w:bCs/>
                <w:color w:val="000000" w:themeColor="text1"/>
                <w:sz w:val="24"/>
                <w:szCs w:val="24"/>
              </w:rPr>
              <w:t xml:space="preserve">Dann kann es sinnvoll sein zu prüfen, ob Ihr Pflegegrad noch zu Ihrer heutigen Situation passt. Deshalb möchten wir Ihnen einen kostenlosen Beratungsbesuch bei Ihnen zu Hause anbieten. Auf diesen haben Sie grundsätzlich einmal pro Halbjahr Anspruch. Die Kosten trägt Ihre Pflegeversicherung. </w:t>
            </w:r>
          </w:p>
          <w:p w14:paraId="71CFFDF8" w14:textId="77777777" w:rsidR="001E5BF1" w:rsidRPr="001E5BF1" w:rsidRDefault="001E5BF1" w:rsidP="001E5BF1">
            <w:pPr>
              <w:spacing w:before="120" w:after="120"/>
              <w:rPr>
                <w:rFonts w:ascii="Arial" w:hAnsi="Arial" w:cs="Arial"/>
                <w:bCs/>
                <w:color w:val="000000" w:themeColor="text1"/>
                <w:sz w:val="24"/>
                <w:szCs w:val="24"/>
              </w:rPr>
            </w:pPr>
            <w:r w:rsidRPr="001E5BF1">
              <w:rPr>
                <w:rFonts w:ascii="Arial" w:hAnsi="Arial" w:cs="Arial"/>
                <w:bCs/>
                <w:color w:val="000000" w:themeColor="text1"/>
                <w:sz w:val="24"/>
                <w:szCs w:val="24"/>
              </w:rPr>
              <w:t xml:space="preserve">Bei diesem Termin schauen wir gemeinsam mit Ihnen auf Ihre aktuelle Versorgungssituation, beantworten Ihre Fragen und beraten Sie zu möglichen Unterstützungsangeboten. Stellen wir dabei fest, dass sich Ihr Pflege- und Hilfebedarf deutlich erhöht hat, besprechen wir mit Ihnen auch, ob ein Antrag auf einen höheren Pflegegrad sinnvoll sein könnte. </w:t>
            </w:r>
          </w:p>
          <w:p w14:paraId="534F0B47" w14:textId="0F19E33C" w:rsidR="001E5BF1" w:rsidRPr="001E5BF1" w:rsidRDefault="001E5BF1" w:rsidP="001E5BF1">
            <w:pPr>
              <w:spacing w:before="120" w:after="120"/>
              <w:rPr>
                <w:rFonts w:ascii="Arial" w:hAnsi="Arial" w:cs="Arial"/>
                <w:bCs/>
                <w:color w:val="000000" w:themeColor="text1"/>
                <w:sz w:val="24"/>
                <w:szCs w:val="24"/>
              </w:rPr>
            </w:pPr>
            <w:r w:rsidRPr="00443983">
              <w:rPr>
                <w:rFonts w:ascii="Arial" w:hAnsi="Arial" w:cs="Arial"/>
                <w:b/>
                <w:color w:val="000000" w:themeColor="text1"/>
                <w:sz w:val="24"/>
                <w:szCs w:val="24"/>
              </w:rPr>
              <w:t>Hinzu kommt:</w:t>
            </w:r>
            <w:r w:rsidRPr="001E5BF1">
              <w:rPr>
                <w:rFonts w:ascii="Arial" w:hAnsi="Arial" w:cs="Arial"/>
                <w:bCs/>
                <w:color w:val="000000" w:themeColor="text1"/>
                <w:sz w:val="24"/>
                <w:szCs w:val="24"/>
              </w:rPr>
              <w:t xml:space="preserve"> Für die Pflegeversicherung ergeben sich ab 2027 Änderungen, die eine Höherstufung erschweren können.</w:t>
            </w:r>
            <w:r>
              <w:rPr>
                <w:rFonts w:ascii="Arial" w:hAnsi="Arial" w:cs="Arial"/>
                <w:bCs/>
                <w:color w:val="000000" w:themeColor="text1"/>
                <w:sz w:val="24"/>
                <w:szCs w:val="24"/>
              </w:rPr>
              <w:t xml:space="preserve"> </w:t>
            </w:r>
            <w:r w:rsidRPr="001E5BF1">
              <w:rPr>
                <w:rFonts w:ascii="Arial" w:hAnsi="Arial" w:cs="Arial"/>
                <w:bCs/>
                <w:color w:val="000000" w:themeColor="text1"/>
                <w:sz w:val="24"/>
                <w:szCs w:val="24"/>
              </w:rPr>
              <w:t xml:space="preserve">Umso wichtiger ist es, frühzeitig zu prüfen, ob Sie heute noch die Leistungen erhalten, die zu Ihrem tatsächlichen Unterstützungsbedarf passen. </w:t>
            </w:r>
          </w:p>
          <w:p w14:paraId="1A708A1F" w14:textId="77777777" w:rsidR="001E5BF1" w:rsidRPr="001E5BF1" w:rsidRDefault="001E5BF1" w:rsidP="001E5BF1">
            <w:pPr>
              <w:spacing w:before="120" w:after="120"/>
              <w:rPr>
                <w:rFonts w:ascii="Arial" w:hAnsi="Arial" w:cs="Arial"/>
                <w:bCs/>
                <w:color w:val="000000" w:themeColor="text1"/>
                <w:sz w:val="24"/>
                <w:szCs w:val="24"/>
              </w:rPr>
            </w:pPr>
            <w:r w:rsidRPr="00443983">
              <w:rPr>
                <w:rFonts w:ascii="Arial" w:hAnsi="Arial" w:cs="Arial"/>
                <w:b/>
                <w:color w:val="000000" w:themeColor="text1"/>
                <w:sz w:val="24"/>
                <w:szCs w:val="24"/>
              </w:rPr>
              <w:t xml:space="preserve">Sprechen Sie uns einfach an, und vereinbaren Sie einen Termin. </w:t>
            </w:r>
            <w:r w:rsidRPr="001E5BF1">
              <w:rPr>
                <w:rFonts w:ascii="Arial" w:hAnsi="Arial" w:cs="Arial"/>
                <w:bCs/>
                <w:color w:val="000000" w:themeColor="text1"/>
                <w:sz w:val="24"/>
                <w:szCs w:val="24"/>
              </w:rPr>
              <w:t xml:space="preserve">Wir kümmern uns um alles Weitere. </w:t>
            </w:r>
          </w:p>
          <w:p w14:paraId="6A6F8D3E" w14:textId="77777777" w:rsidR="001E5BF1" w:rsidRPr="001E5BF1" w:rsidRDefault="001E5BF1" w:rsidP="001E5BF1">
            <w:pPr>
              <w:spacing w:before="120" w:after="120"/>
              <w:rPr>
                <w:rFonts w:ascii="Arial" w:hAnsi="Arial" w:cs="Arial"/>
                <w:bCs/>
                <w:color w:val="000000" w:themeColor="text1"/>
                <w:sz w:val="24"/>
                <w:szCs w:val="24"/>
              </w:rPr>
            </w:pPr>
            <w:r w:rsidRPr="001E5BF1">
              <w:rPr>
                <w:rFonts w:ascii="Arial" w:hAnsi="Arial" w:cs="Arial"/>
                <w:bCs/>
                <w:color w:val="000000" w:themeColor="text1"/>
                <w:sz w:val="24"/>
                <w:szCs w:val="24"/>
              </w:rPr>
              <w:t xml:space="preserve">Denn uns ist wichtig, dass Sie die Unterstützung und Leistungen erhalten, die Ihnen aufgrund Ihrer persönlichen Situation zustehen. </w:t>
            </w:r>
          </w:p>
          <w:p w14:paraId="480938C0" w14:textId="77777777" w:rsidR="0062438A" w:rsidRDefault="001E5BF1" w:rsidP="001E5BF1">
            <w:pPr>
              <w:spacing w:before="120" w:after="120"/>
              <w:rPr>
                <w:rFonts w:ascii="Arial" w:hAnsi="Arial" w:cs="Arial"/>
                <w:bCs/>
                <w:color w:val="000000" w:themeColor="text1"/>
                <w:sz w:val="24"/>
                <w:szCs w:val="24"/>
              </w:rPr>
            </w:pPr>
            <w:r w:rsidRPr="001E5BF1">
              <w:rPr>
                <w:rFonts w:ascii="Arial" w:hAnsi="Arial" w:cs="Arial"/>
                <w:bCs/>
                <w:color w:val="000000" w:themeColor="text1"/>
                <w:sz w:val="24"/>
                <w:szCs w:val="24"/>
              </w:rPr>
              <w:t xml:space="preserve">Herzliche Grüße </w:t>
            </w:r>
          </w:p>
          <w:p w14:paraId="548A7663" w14:textId="16C2BE3F" w:rsidR="001E5BF1" w:rsidRPr="0062438A" w:rsidRDefault="001E5BF1" w:rsidP="001E5BF1">
            <w:pPr>
              <w:spacing w:before="120" w:after="120"/>
              <w:rPr>
                <w:rFonts w:ascii="Arial" w:hAnsi="Arial" w:cs="Arial"/>
                <w:bCs/>
                <w:i/>
                <w:iCs/>
                <w:color w:val="000000" w:themeColor="text1"/>
                <w:sz w:val="24"/>
                <w:szCs w:val="24"/>
              </w:rPr>
            </w:pPr>
            <w:r w:rsidRPr="0062438A">
              <w:rPr>
                <w:rFonts w:ascii="Arial" w:hAnsi="Arial" w:cs="Arial"/>
                <w:bCs/>
                <w:i/>
                <w:iCs/>
                <w:color w:val="000000" w:themeColor="text1"/>
                <w:sz w:val="24"/>
                <w:szCs w:val="24"/>
              </w:rPr>
              <w:t>Ihr Pflegedienst</w:t>
            </w:r>
          </w:p>
          <w:p w14:paraId="4CB689DC" w14:textId="0AE9E00D" w:rsidR="00112FBC" w:rsidRPr="00112FBC" w:rsidRDefault="00112FBC" w:rsidP="00112FBC">
            <w:pPr>
              <w:spacing w:before="120" w:after="120"/>
              <w:rPr>
                <w:rFonts w:ascii="Arial" w:hAnsi="Arial" w:cs="Arial"/>
                <w:bCs/>
                <w:color w:val="000000" w:themeColor="text1"/>
                <w:sz w:val="24"/>
                <w:szCs w:val="24"/>
              </w:rPr>
            </w:pPr>
          </w:p>
        </w:tc>
      </w:tr>
    </w:tbl>
    <w:p w14:paraId="5DCEE26F" w14:textId="77777777" w:rsidR="00112FBC" w:rsidRDefault="00112FBC" w:rsidP="00581B4B"/>
    <w:p w14:paraId="2E85F709" w14:textId="77777777" w:rsidR="001E5BF1" w:rsidRDefault="001E5BF1" w:rsidP="00581B4B"/>
    <w:p w14:paraId="3DE8ECCC" w14:textId="77777777" w:rsidR="001E5BF1" w:rsidRDefault="001E5BF1" w:rsidP="00581B4B"/>
    <w:sectPr w:rsidR="001E5BF1" w:rsidSect="00112FBC">
      <w:headerReference w:type="default" r:id="rId7"/>
      <w:pgSz w:w="11906" w:h="16838" w:code="9"/>
      <w:pgMar w:top="-1418" w:right="1418"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64F981" w14:textId="77777777" w:rsidR="003372F6" w:rsidRDefault="003372F6" w:rsidP="002A5D13">
      <w:pPr>
        <w:spacing w:after="0" w:line="240" w:lineRule="auto"/>
      </w:pPr>
      <w:r>
        <w:separator/>
      </w:r>
    </w:p>
  </w:endnote>
  <w:endnote w:type="continuationSeparator" w:id="0">
    <w:p w14:paraId="3625ABF7" w14:textId="77777777" w:rsidR="003372F6" w:rsidRDefault="003372F6"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gfa Rotis Semisans">
    <w:altName w:val="Calibri"/>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DF78E4" w14:textId="77777777" w:rsidR="003372F6" w:rsidRDefault="003372F6" w:rsidP="002A5D13">
      <w:pPr>
        <w:spacing w:after="0" w:line="240" w:lineRule="auto"/>
      </w:pPr>
      <w:r>
        <w:separator/>
      </w:r>
    </w:p>
  </w:footnote>
  <w:footnote w:type="continuationSeparator" w:id="0">
    <w:p w14:paraId="4309610B" w14:textId="77777777" w:rsidR="003372F6" w:rsidRDefault="003372F6"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4" w:space="0" w:color="0099CC"/>
      </w:tblBorders>
      <w:tblCellMar>
        <w:top w:w="72" w:type="dxa"/>
        <w:left w:w="115" w:type="dxa"/>
        <w:bottom w:w="72" w:type="dxa"/>
        <w:right w:w="115" w:type="dxa"/>
      </w:tblCellMar>
      <w:tblLook w:val="04A0" w:firstRow="1" w:lastRow="0" w:firstColumn="1" w:lastColumn="0" w:noHBand="0" w:noVBand="1"/>
    </w:tblPr>
    <w:tblGrid>
      <w:gridCol w:w="2721"/>
      <w:gridCol w:w="6349"/>
    </w:tblGrid>
    <w:tr w:rsidR="0050689E" w14:paraId="2E30AA29" w14:textId="77777777" w:rsidTr="00E028D9">
      <w:tc>
        <w:tcPr>
          <w:tcW w:w="1500" w:type="pct"/>
          <w:shd w:val="clear" w:color="auto" w:fill="0099CC"/>
          <w:vAlign w:val="center"/>
        </w:tcPr>
        <w:p w14:paraId="430CE61E" w14:textId="0843C932" w:rsidR="007A7CA7" w:rsidRPr="00E74AD6" w:rsidRDefault="00D97E25" w:rsidP="00D97E25">
          <w:pPr>
            <w:pStyle w:val="Kopfzeile"/>
            <w:jc w:val="center"/>
            <w:rPr>
              <w:b/>
              <w:color w:val="DAEEF3"/>
            </w:rPr>
          </w:pPr>
          <w:r>
            <w:rPr>
              <w:b/>
              <w:color w:val="DAEEF3"/>
              <w:sz w:val="24"/>
            </w:rPr>
            <w:t xml:space="preserve">Ausgabe </w:t>
          </w:r>
          <w:r w:rsidR="00112FBC">
            <w:rPr>
              <w:b/>
              <w:color w:val="DAEEF3"/>
              <w:sz w:val="24"/>
            </w:rPr>
            <w:t>23</w:t>
          </w:r>
          <w:r w:rsidR="00A42A0D">
            <w:rPr>
              <w:b/>
              <w:color w:val="DAEEF3"/>
              <w:sz w:val="24"/>
            </w:rPr>
            <w:t xml:space="preserve"> - 20</w:t>
          </w:r>
          <w:r w:rsidR="009000A8">
            <w:rPr>
              <w:b/>
              <w:color w:val="DAEEF3"/>
              <w:sz w:val="24"/>
            </w:rPr>
            <w:t>2</w:t>
          </w:r>
          <w:r w:rsidR="002F41D3">
            <w:rPr>
              <w:b/>
              <w:color w:val="DAEEF3"/>
              <w:sz w:val="24"/>
            </w:rPr>
            <w:t>6</w:t>
          </w:r>
        </w:p>
      </w:tc>
      <w:tc>
        <w:tcPr>
          <w:tcW w:w="4000" w:type="pct"/>
          <w:vAlign w:val="bottom"/>
        </w:tcPr>
        <w:p w14:paraId="60E4E6D0" w14:textId="77777777" w:rsidR="007A7CA7" w:rsidRDefault="008C0D29" w:rsidP="007A7CA7">
          <w:pPr>
            <w:pStyle w:val="Kopfzeile"/>
            <w:rPr>
              <w:b/>
              <w:bCs/>
              <w:color w:val="76923C"/>
              <w:sz w:val="28"/>
            </w:rPr>
          </w:pPr>
          <w:r>
            <w:rPr>
              <w:bCs/>
              <w:sz w:val="36"/>
            </w:rPr>
            <w:t xml:space="preserve"> </w:t>
          </w:r>
          <w:proofErr w:type="spellStart"/>
          <w:proofErr w:type="gramStart"/>
          <w:r w:rsidR="000C66D4">
            <w:rPr>
              <w:bCs/>
              <w:color w:val="808080"/>
              <w:sz w:val="36"/>
            </w:rPr>
            <w:t>pdl.</w:t>
          </w:r>
          <w:r w:rsidR="00E028D9" w:rsidRPr="00E74AD6">
            <w:rPr>
              <w:bCs/>
              <w:i/>
              <w:color w:val="808080"/>
              <w:sz w:val="36"/>
            </w:rPr>
            <w:t>konkret</w:t>
          </w:r>
          <w:proofErr w:type="spellEnd"/>
          <w:proofErr w:type="gramEnd"/>
          <w:r w:rsidR="00E028D9" w:rsidRPr="00E74AD6">
            <w:rPr>
              <w:bCs/>
              <w:i/>
              <w:color w:val="808080"/>
              <w:sz w:val="36"/>
            </w:rPr>
            <w:t xml:space="preserve"> ambulant</w:t>
          </w:r>
        </w:p>
        <w:p w14:paraId="48779234" w14:textId="77777777" w:rsidR="008522CE" w:rsidRPr="00E74AD6" w:rsidRDefault="008C0D29" w:rsidP="00E028D9">
          <w:pPr>
            <w:pStyle w:val="Kopfzeile"/>
            <w:rPr>
              <w:b/>
              <w:bCs/>
              <w:color w:val="808080"/>
              <w:sz w:val="16"/>
            </w:rPr>
          </w:pPr>
          <w:r w:rsidRPr="00E74AD6">
            <w:rPr>
              <w:b/>
              <w:bCs/>
              <w:color w:val="808080"/>
              <w:sz w:val="16"/>
            </w:rPr>
            <w:t>D</w:t>
          </w:r>
          <w:r w:rsidR="00E028D9" w:rsidRPr="00E74AD6">
            <w:rPr>
              <w:b/>
              <w:bCs/>
              <w:color w:val="808080"/>
              <w:sz w:val="16"/>
            </w:rPr>
            <w:t>er praxisnahe Informationsdienst für die Leitung von ambulanten Pflegediensten</w:t>
          </w:r>
        </w:p>
      </w:tc>
    </w:tr>
  </w:tbl>
  <w:p w14:paraId="48CB915E" w14:textId="77777777" w:rsidR="007A7CA7" w:rsidRDefault="007A7CA7" w:rsidP="00DA1ADE">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9A8957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8B91D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18AB86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DE26E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7EE92A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DB46A5A"/>
    <w:multiLevelType w:val="hybridMultilevel"/>
    <w:tmpl w:val="95EC1920"/>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1C31309"/>
    <w:multiLevelType w:val="hybridMultilevel"/>
    <w:tmpl w:val="02AE0F22"/>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28B9F4"/>
    <w:multiLevelType w:val="hybridMultilevel"/>
    <w:tmpl w:val="4CE07C2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3E1395B"/>
    <w:multiLevelType w:val="hybridMultilevel"/>
    <w:tmpl w:val="53AC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D0B4149"/>
    <w:multiLevelType w:val="hybridMultilevel"/>
    <w:tmpl w:val="82C893C4"/>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D794621"/>
    <w:multiLevelType w:val="hybridMultilevel"/>
    <w:tmpl w:val="553EB2FE"/>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2716F9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EFFE1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6"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7"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8"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9"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0"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1"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2"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E837821"/>
    <w:multiLevelType w:val="hybridMultilevel"/>
    <w:tmpl w:val="B31815B4"/>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3560183"/>
    <w:multiLevelType w:val="hybridMultilevel"/>
    <w:tmpl w:val="47E22888"/>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58E0BED"/>
    <w:multiLevelType w:val="hybridMultilevel"/>
    <w:tmpl w:val="5F84D9AA"/>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0D0906"/>
    <w:multiLevelType w:val="hybridMultilevel"/>
    <w:tmpl w:val="D05045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F227D71"/>
    <w:multiLevelType w:val="hybridMultilevel"/>
    <w:tmpl w:val="50CC07A0"/>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76634571">
    <w:abstractNumId w:val="21"/>
  </w:num>
  <w:num w:numId="2" w16cid:durableId="1523666159">
    <w:abstractNumId w:val="32"/>
  </w:num>
  <w:num w:numId="3" w16cid:durableId="1865754299">
    <w:abstractNumId w:val="37"/>
  </w:num>
  <w:num w:numId="4" w16cid:durableId="818304963">
    <w:abstractNumId w:val="23"/>
  </w:num>
  <w:num w:numId="5" w16cid:durableId="909541012">
    <w:abstractNumId w:val="13"/>
  </w:num>
  <w:num w:numId="6" w16cid:durableId="1327440480">
    <w:abstractNumId w:val="18"/>
  </w:num>
  <w:num w:numId="7" w16cid:durableId="1965695332">
    <w:abstractNumId w:val="25"/>
  </w:num>
  <w:num w:numId="8" w16cid:durableId="1631742190">
    <w:abstractNumId w:val="24"/>
  </w:num>
  <w:num w:numId="9" w16cid:durableId="507452013">
    <w:abstractNumId w:val="20"/>
  </w:num>
  <w:num w:numId="10" w16cid:durableId="1380588834">
    <w:abstractNumId w:val="9"/>
  </w:num>
  <w:num w:numId="11" w16cid:durableId="905796348">
    <w:abstractNumId w:val="33"/>
  </w:num>
  <w:num w:numId="12" w16cid:durableId="561402115">
    <w:abstractNumId w:val="27"/>
  </w:num>
  <w:num w:numId="13" w16cid:durableId="2137408609">
    <w:abstractNumId w:val="28"/>
  </w:num>
  <w:num w:numId="14" w16cid:durableId="1825924056">
    <w:abstractNumId w:val="26"/>
  </w:num>
  <w:num w:numId="15" w16cid:durableId="1575043430">
    <w:abstractNumId w:val="29"/>
  </w:num>
  <w:num w:numId="16" w16cid:durableId="260797494">
    <w:abstractNumId w:val="30"/>
  </w:num>
  <w:num w:numId="17" w16cid:durableId="1416823773">
    <w:abstractNumId w:val="31"/>
  </w:num>
  <w:num w:numId="18" w16cid:durableId="870455365">
    <w:abstractNumId w:val="8"/>
  </w:num>
  <w:num w:numId="19" w16cid:durableId="352223203">
    <w:abstractNumId w:val="7"/>
  </w:num>
  <w:num w:numId="20" w16cid:durableId="859202725">
    <w:abstractNumId w:val="6"/>
  </w:num>
  <w:num w:numId="21" w16cid:durableId="767504800">
    <w:abstractNumId w:val="5"/>
  </w:num>
  <w:num w:numId="22" w16cid:durableId="1270619908">
    <w:abstractNumId w:val="4"/>
  </w:num>
  <w:num w:numId="23" w16cid:durableId="1497067334">
    <w:abstractNumId w:val="14"/>
  </w:num>
  <w:num w:numId="24" w16cid:durableId="756941337">
    <w:abstractNumId w:val="11"/>
  </w:num>
  <w:num w:numId="25" w16cid:durableId="1145244037">
    <w:abstractNumId w:val="12"/>
  </w:num>
  <w:num w:numId="26" w16cid:durableId="1266232381">
    <w:abstractNumId w:val="34"/>
  </w:num>
  <w:num w:numId="27" w16cid:durableId="379787300">
    <w:abstractNumId w:val="36"/>
  </w:num>
  <w:num w:numId="28" w16cid:durableId="424151893">
    <w:abstractNumId w:val="39"/>
  </w:num>
  <w:num w:numId="29" w16cid:durableId="107509980">
    <w:abstractNumId w:val="35"/>
  </w:num>
  <w:num w:numId="30" w16cid:durableId="223221979">
    <w:abstractNumId w:val="16"/>
  </w:num>
  <w:num w:numId="31" w16cid:durableId="817040694">
    <w:abstractNumId w:val="17"/>
  </w:num>
  <w:num w:numId="32" w16cid:durableId="1158570339">
    <w:abstractNumId w:val="19"/>
  </w:num>
  <w:num w:numId="33" w16cid:durableId="398483231">
    <w:abstractNumId w:val="38"/>
  </w:num>
  <w:num w:numId="34" w16cid:durableId="257561782">
    <w:abstractNumId w:val="10"/>
  </w:num>
  <w:num w:numId="35" w16cid:durableId="1256741452">
    <w:abstractNumId w:val="2"/>
  </w:num>
  <w:num w:numId="36" w16cid:durableId="1475222126">
    <w:abstractNumId w:val="1"/>
  </w:num>
  <w:num w:numId="37" w16cid:durableId="602415774">
    <w:abstractNumId w:val="0"/>
  </w:num>
  <w:num w:numId="38" w16cid:durableId="872302623">
    <w:abstractNumId w:val="3"/>
  </w:num>
  <w:num w:numId="39" w16cid:durableId="125246998">
    <w:abstractNumId w:val="22"/>
  </w:num>
  <w:num w:numId="40" w16cid:durableId="102899406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5F"/>
    <w:rsid w:val="00022C51"/>
    <w:rsid w:val="00032A0C"/>
    <w:rsid w:val="00054253"/>
    <w:rsid w:val="000A7188"/>
    <w:rsid w:val="000B50CC"/>
    <w:rsid w:val="000C66D4"/>
    <w:rsid w:val="000C6A2D"/>
    <w:rsid w:val="00112FBC"/>
    <w:rsid w:val="0015409B"/>
    <w:rsid w:val="001B429B"/>
    <w:rsid w:val="001E33AA"/>
    <w:rsid w:val="001E5BF1"/>
    <w:rsid w:val="00205D0C"/>
    <w:rsid w:val="00217E03"/>
    <w:rsid w:val="00243397"/>
    <w:rsid w:val="0027096C"/>
    <w:rsid w:val="002766CF"/>
    <w:rsid w:val="0028515F"/>
    <w:rsid w:val="002A5D13"/>
    <w:rsid w:val="002B029B"/>
    <w:rsid w:val="002B4419"/>
    <w:rsid w:val="002D45E4"/>
    <w:rsid w:val="002E4378"/>
    <w:rsid w:val="002F41D3"/>
    <w:rsid w:val="00327BD9"/>
    <w:rsid w:val="003372F6"/>
    <w:rsid w:val="003676E3"/>
    <w:rsid w:val="00380EF0"/>
    <w:rsid w:val="003E3400"/>
    <w:rsid w:val="00433F51"/>
    <w:rsid w:val="00443983"/>
    <w:rsid w:val="004639C0"/>
    <w:rsid w:val="004955F6"/>
    <w:rsid w:val="004A47F9"/>
    <w:rsid w:val="004C2396"/>
    <w:rsid w:val="00501C72"/>
    <w:rsid w:val="00504149"/>
    <w:rsid w:val="0050689E"/>
    <w:rsid w:val="00536E92"/>
    <w:rsid w:val="00551B88"/>
    <w:rsid w:val="00581B4B"/>
    <w:rsid w:val="00587D31"/>
    <w:rsid w:val="005D14F4"/>
    <w:rsid w:val="005E6B95"/>
    <w:rsid w:val="00614D0A"/>
    <w:rsid w:val="0062438A"/>
    <w:rsid w:val="006272E3"/>
    <w:rsid w:val="00644CE3"/>
    <w:rsid w:val="00653E72"/>
    <w:rsid w:val="00661981"/>
    <w:rsid w:val="006910F2"/>
    <w:rsid w:val="006A5CFE"/>
    <w:rsid w:val="006E18EF"/>
    <w:rsid w:val="00767817"/>
    <w:rsid w:val="007A7CA7"/>
    <w:rsid w:val="007B0290"/>
    <w:rsid w:val="007B1333"/>
    <w:rsid w:val="007C0AE5"/>
    <w:rsid w:val="007D2F6C"/>
    <w:rsid w:val="007D34A4"/>
    <w:rsid w:val="007E1A2E"/>
    <w:rsid w:val="00841FA8"/>
    <w:rsid w:val="008522CE"/>
    <w:rsid w:val="00852BFB"/>
    <w:rsid w:val="008633AC"/>
    <w:rsid w:val="00887070"/>
    <w:rsid w:val="008B1F83"/>
    <w:rsid w:val="008C0D29"/>
    <w:rsid w:val="008D4072"/>
    <w:rsid w:val="008E62B1"/>
    <w:rsid w:val="009000A8"/>
    <w:rsid w:val="009352A5"/>
    <w:rsid w:val="00937B0B"/>
    <w:rsid w:val="009433D9"/>
    <w:rsid w:val="00983536"/>
    <w:rsid w:val="00985C2F"/>
    <w:rsid w:val="009A6365"/>
    <w:rsid w:val="009B721F"/>
    <w:rsid w:val="009E6591"/>
    <w:rsid w:val="009F64ED"/>
    <w:rsid w:val="00A06C64"/>
    <w:rsid w:val="00A42A0D"/>
    <w:rsid w:val="00AD39D1"/>
    <w:rsid w:val="00AF17D9"/>
    <w:rsid w:val="00B01FFE"/>
    <w:rsid w:val="00B16885"/>
    <w:rsid w:val="00B67280"/>
    <w:rsid w:val="00B707AF"/>
    <w:rsid w:val="00B81586"/>
    <w:rsid w:val="00B87D52"/>
    <w:rsid w:val="00BD71E9"/>
    <w:rsid w:val="00C310AF"/>
    <w:rsid w:val="00C42D52"/>
    <w:rsid w:val="00C73E1A"/>
    <w:rsid w:val="00C91E68"/>
    <w:rsid w:val="00C9289F"/>
    <w:rsid w:val="00CC38C8"/>
    <w:rsid w:val="00CD4F0B"/>
    <w:rsid w:val="00D56265"/>
    <w:rsid w:val="00D6029A"/>
    <w:rsid w:val="00D96EA7"/>
    <w:rsid w:val="00D97E25"/>
    <w:rsid w:val="00DA1ADE"/>
    <w:rsid w:val="00DB32C7"/>
    <w:rsid w:val="00DD233A"/>
    <w:rsid w:val="00E028D9"/>
    <w:rsid w:val="00E2265E"/>
    <w:rsid w:val="00E30441"/>
    <w:rsid w:val="00E46589"/>
    <w:rsid w:val="00E74AD6"/>
    <w:rsid w:val="00ED7053"/>
    <w:rsid w:val="00F20663"/>
    <w:rsid w:val="00F57C10"/>
    <w:rsid w:val="00FA19D7"/>
    <w:rsid w:val="00FC27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13F16"/>
  <w15:chartTrackingRefBased/>
  <w15:docId w15:val="{850EB6E3-59BF-49E5-9A77-9B93423A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styleId="Funotentext">
    <w:name w:val="footnote text"/>
    <w:basedOn w:val="Standard"/>
    <w:semiHidden/>
    <w:rsid w:val="00581B4B"/>
    <w:rPr>
      <w:sz w:val="20"/>
      <w:szCs w:val="20"/>
    </w:rPr>
  </w:style>
  <w:style w:type="character" w:styleId="Funotenzeichen">
    <w:name w:val="footnote reference"/>
    <w:semiHidden/>
    <w:rsid w:val="00581B4B"/>
    <w:rPr>
      <w:vertAlign w:val="superscript"/>
    </w:rPr>
  </w:style>
  <w:style w:type="paragraph" w:customStyle="1" w:styleId="Pa3">
    <w:name w:val="Pa3"/>
    <w:basedOn w:val="Standard"/>
    <w:next w:val="Standard"/>
    <w:uiPriority w:val="99"/>
    <w:rsid w:val="009F64ED"/>
    <w:pPr>
      <w:autoSpaceDE w:val="0"/>
      <w:autoSpaceDN w:val="0"/>
      <w:adjustRightInd w:val="0"/>
      <w:spacing w:after="0" w:line="201" w:lineRule="atLeast"/>
    </w:pPr>
    <w:rPr>
      <w:rFonts w:ascii="Agfa Rotis Semisans" w:hAnsi="Agfa Rotis Semisans"/>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712658">
      <w:bodyDiv w:val="1"/>
      <w:marLeft w:val="0"/>
      <w:marRight w:val="0"/>
      <w:marTop w:val="0"/>
      <w:marBottom w:val="0"/>
      <w:divBdr>
        <w:top w:val="none" w:sz="0" w:space="0" w:color="auto"/>
        <w:left w:val="none" w:sz="0" w:space="0" w:color="auto"/>
        <w:bottom w:val="none" w:sz="0" w:space="0" w:color="auto"/>
        <w:right w:val="none" w:sz="0" w:space="0" w:color="auto"/>
      </w:divBdr>
    </w:div>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1494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Ina Hold</cp:lastModifiedBy>
  <cp:revision>2</cp:revision>
  <cp:lastPrinted>2013-12-09T12:30:00Z</cp:lastPrinted>
  <dcterms:created xsi:type="dcterms:W3CDTF">2026-10-14T09:27:00Z</dcterms:created>
  <dcterms:modified xsi:type="dcterms:W3CDTF">2026-10-14T09:27:00Z</dcterms:modified>
</cp:coreProperties>
</file>